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07" w:rsidRPr="00350A1C" w:rsidRDefault="00532D07" w:rsidP="00677FC9">
      <w:pPr>
        <w:jc w:val="both"/>
        <w:rPr>
          <w:rFonts w:ascii="Verdana" w:hAnsi="Verdana"/>
          <w:b/>
          <w:sz w:val="22"/>
          <w:szCs w:val="22"/>
        </w:rPr>
      </w:pPr>
    </w:p>
    <w:p w:rsidR="00532D07" w:rsidRPr="00350A1C" w:rsidRDefault="00532D07" w:rsidP="00677FC9">
      <w:pPr>
        <w:jc w:val="both"/>
        <w:rPr>
          <w:rFonts w:ascii="Verdana" w:hAnsi="Verdana"/>
          <w:b/>
          <w:sz w:val="22"/>
          <w:szCs w:val="22"/>
        </w:rPr>
      </w:pPr>
    </w:p>
    <w:p w:rsidR="00416D1F" w:rsidRDefault="00050DC5">
      <w:pPr>
        <w:pStyle w:val="Kop1"/>
        <w:ind w:left="-709"/>
        <w:jc w:val="center"/>
        <w:rPr>
          <w:b w:val="0"/>
          <w:sz w:val="52"/>
        </w:rPr>
      </w:pPr>
      <w:r>
        <w:rPr>
          <w:b w:val="0"/>
          <w:noProof/>
          <w:sz w:val="52"/>
        </w:rPr>
        <w:drawing>
          <wp:inline distT="0" distB="0" distL="0" distR="0">
            <wp:extent cx="5738761" cy="981075"/>
            <wp:effectExtent l="19050" t="0" r="0" b="0"/>
            <wp:docPr id="1" name="Afbeelding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9" cstate="print"/>
                    <a:srcRect/>
                    <a:stretch>
                      <a:fillRect/>
                    </a:stretch>
                  </pic:blipFill>
                  <pic:spPr bwMode="auto">
                    <a:xfrm>
                      <a:off x="0" y="0"/>
                      <a:ext cx="5739287" cy="981165"/>
                    </a:xfrm>
                    <a:prstGeom prst="rect">
                      <a:avLst/>
                    </a:prstGeom>
                    <a:noFill/>
                    <a:ln w="9525">
                      <a:noFill/>
                      <a:miter lim="800000"/>
                      <a:headEnd/>
                      <a:tailEnd/>
                    </a:ln>
                  </pic:spPr>
                </pic:pic>
              </a:graphicData>
            </a:graphic>
          </wp:inline>
        </w:drawing>
      </w:r>
    </w:p>
    <w:p w:rsidR="00C66126" w:rsidRDefault="00C66126" w:rsidP="00C66126"/>
    <w:p w:rsidR="00C66126" w:rsidRPr="00C66126" w:rsidRDefault="00C66126" w:rsidP="00C66126"/>
    <w:p w:rsidR="00FC346B" w:rsidRDefault="00FC346B" w:rsidP="00FC346B">
      <w:pPr>
        <w:pStyle w:val="Kop1"/>
        <w:rPr>
          <w:b w:val="0"/>
          <w:sz w:val="52"/>
        </w:rPr>
      </w:pPr>
      <w:r>
        <w:rPr>
          <w:b w:val="0"/>
          <w:sz w:val="52"/>
        </w:rPr>
        <w:t xml:space="preserve">         </w:t>
      </w:r>
    </w:p>
    <w:p w:rsidR="00416D1F" w:rsidRDefault="008E135C">
      <w:pPr>
        <w:jc w:val="center"/>
        <w:rPr>
          <w:rFonts w:asciiTheme="minorHAnsi" w:hAnsiTheme="minorHAnsi"/>
          <w:sz w:val="72"/>
          <w:szCs w:val="72"/>
        </w:rPr>
      </w:pPr>
      <w:r w:rsidRPr="008E135C">
        <w:rPr>
          <w:rFonts w:asciiTheme="minorHAnsi" w:hAnsiTheme="minorHAnsi"/>
          <w:b/>
          <w:sz w:val="72"/>
          <w:szCs w:val="72"/>
        </w:rPr>
        <w:t>JAARVERSLAG 2015</w:t>
      </w:r>
    </w:p>
    <w:p w:rsidR="00416D1F" w:rsidRDefault="008E135C">
      <w:pPr>
        <w:jc w:val="center"/>
        <w:rPr>
          <w:rFonts w:asciiTheme="minorHAnsi" w:hAnsiTheme="minorHAnsi"/>
          <w:sz w:val="72"/>
          <w:szCs w:val="72"/>
        </w:rPr>
      </w:pPr>
      <w:r w:rsidRPr="008E135C">
        <w:rPr>
          <w:rFonts w:asciiTheme="minorHAnsi" w:hAnsiTheme="minorHAnsi"/>
          <w:b/>
          <w:sz w:val="72"/>
          <w:szCs w:val="72"/>
        </w:rPr>
        <w:t>NVSHV</w:t>
      </w:r>
    </w:p>
    <w:p w:rsidR="00416D1F" w:rsidRDefault="00416D1F">
      <w:pPr>
        <w:jc w:val="center"/>
        <w:rPr>
          <w:rFonts w:asciiTheme="minorHAnsi" w:hAnsiTheme="minorHAnsi"/>
        </w:rPr>
      </w:pPr>
    </w:p>
    <w:p w:rsidR="00416D1F" w:rsidRDefault="008E135C">
      <w:pPr>
        <w:jc w:val="center"/>
        <w:rPr>
          <w:rFonts w:asciiTheme="minorHAnsi" w:hAnsiTheme="minorHAnsi"/>
          <w:i/>
          <w:sz w:val="28"/>
        </w:rPr>
      </w:pPr>
      <w:r w:rsidRPr="008E135C">
        <w:rPr>
          <w:rFonts w:asciiTheme="minorHAnsi" w:hAnsiTheme="minorHAnsi"/>
          <w:b/>
          <w:i/>
          <w:sz w:val="28"/>
        </w:rPr>
        <w:t>Nederlandse Vereniging Spoedeisende Hulp Verpleegkundigen</w:t>
      </w:r>
    </w:p>
    <w:p w:rsidR="00416D1F" w:rsidRDefault="00416D1F">
      <w:pPr>
        <w:jc w:val="center"/>
        <w:rPr>
          <w:rFonts w:asciiTheme="minorHAnsi" w:hAnsiTheme="minorHAnsi"/>
          <w:b/>
        </w:rPr>
      </w:pPr>
    </w:p>
    <w:p w:rsidR="00416D1F" w:rsidRDefault="00416D1F">
      <w:pPr>
        <w:jc w:val="center"/>
        <w:rPr>
          <w:rFonts w:asciiTheme="minorHAnsi" w:hAnsiTheme="minorHAnsi"/>
          <w:b/>
        </w:rPr>
      </w:pPr>
    </w:p>
    <w:p w:rsidR="00416D1F" w:rsidRDefault="00416D1F">
      <w:pPr>
        <w:jc w:val="center"/>
        <w:rPr>
          <w:rFonts w:asciiTheme="minorHAnsi" w:hAnsiTheme="minorHAnsi"/>
          <w:b/>
        </w:rPr>
      </w:pPr>
    </w:p>
    <w:p w:rsidR="00FC346B" w:rsidRPr="004F49CA" w:rsidRDefault="00FC346B" w:rsidP="004F49CA">
      <w:pPr>
        <w:jc w:val="center"/>
        <w:rPr>
          <w:rFonts w:ascii="Calibri" w:hAnsi="Calibri"/>
        </w:rPr>
      </w:pPr>
    </w:p>
    <w:p w:rsidR="00FC346B" w:rsidRPr="004F49CA" w:rsidRDefault="00FC346B" w:rsidP="004F49CA">
      <w:pPr>
        <w:jc w:val="center"/>
        <w:rPr>
          <w:rFonts w:ascii="Calibri" w:hAnsi="Calibri"/>
        </w:rPr>
      </w:pPr>
    </w:p>
    <w:p w:rsidR="00FC346B" w:rsidRPr="004F49CA" w:rsidRDefault="00FC346B" w:rsidP="004F49CA">
      <w:pPr>
        <w:jc w:val="center"/>
        <w:rPr>
          <w:rFonts w:ascii="Calibri" w:hAnsi="Calibri"/>
        </w:rPr>
      </w:pPr>
    </w:p>
    <w:p w:rsidR="00FC346B" w:rsidRPr="004F49CA" w:rsidRDefault="00FC346B" w:rsidP="00FC346B">
      <w:pPr>
        <w:rPr>
          <w:rFonts w:ascii="Calibri" w:hAnsi="Calibri"/>
        </w:rPr>
      </w:pPr>
    </w:p>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FC346B" w:rsidRDefault="00FC346B" w:rsidP="00FC346B"/>
    <w:p w:rsidR="001878A3" w:rsidRPr="006746EC" w:rsidRDefault="00FC346B" w:rsidP="00C0627D">
      <w:pPr>
        <w:pStyle w:val="Kop1"/>
        <w:rPr>
          <w:rFonts w:asciiTheme="minorHAnsi" w:hAnsiTheme="minorHAnsi"/>
          <w:sz w:val="24"/>
          <w:szCs w:val="24"/>
        </w:rPr>
      </w:pPr>
      <w:r>
        <w:rPr>
          <w:b w:val="0"/>
          <w:sz w:val="28"/>
        </w:rPr>
        <w:br w:type="page"/>
      </w:r>
    </w:p>
    <w:sdt>
      <w:sdtPr>
        <w:rPr>
          <w:rFonts w:asciiTheme="minorHAnsi" w:eastAsia="Times New Roman" w:hAnsiTheme="minorHAnsi" w:cs="Times New Roman"/>
          <w:b w:val="0"/>
          <w:bCs w:val="0"/>
          <w:color w:val="auto"/>
          <w:sz w:val="24"/>
          <w:szCs w:val="24"/>
          <w:lang w:eastAsia="nl-NL"/>
        </w:rPr>
        <w:id w:val="21704360"/>
        <w:docPartObj>
          <w:docPartGallery w:val="Table of Contents"/>
          <w:docPartUnique/>
        </w:docPartObj>
      </w:sdtPr>
      <w:sdtEndPr/>
      <w:sdtContent>
        <w:p w:rsidR="001878A3" w:rsidRDefault="008E135C">
          <w:pPr>
            <w:pStyle w:val="Kopvaninhoudsopgave"/>
            <w:rPr>
              <w:rFonts w:asciiTheme="minorHAnsi" w:hAnsiTheme="minorHAnsi"/>
              <w:sz w:val="40"/>
              <w:szCs w:val="40"/>
            </w:rPr>
          </w:pPr>
          <w:r w:rsidRPr="008E135C">
            <w:rPr>
              <w:rFonts w:asciiTheme="minorHAnsi" w:hAnsiTheme="minorHAnsi"/>
              <w:sz w:val="40"/>
              <w:szCs w:val="40"/>
            </w:rPr>
            <w:t>Inhoud</w:t>
          </w:r>
        </w:p>
        <w:p w:rsidR="00416D1F" w:rsidRDefault="00416D1F"/>
        <w:p w:rsidR="00416D1F" w:rsidRDefault="00416D1F"/>
        <w:p w:rsidR="003D265C" w:rsidRPr="003D265C" w:rsidRDefault="00604BB2">
          <w:pPr>
            <w:pStyle w:val="Inhopg1"/>
            <w:tabs>
              <w:tab w:val="right" w:leader="dot" w:pos="9062"/>
            </w:tabs>
            <w:rPr>
              <w:rFonts w:asciiTheme="minorHAnsi" w:eastAsiaTheme="minorEastAsia" w:hAnsiTheme="minorHAnsi" w:cstheme="minorBidi"/>
              <w:noProof/>
            </w:rPr>
          </w:pPr>
          <w:r w:rsidRPr="003D265C">
            <w:rPr>
              <w:rFonts w:asciiTheme="minorHAnsi" w:hAnsiTheme="minorHAnsi"/>
            </w:rPr>
            <w:fldChar w:fldCharType="begin"/>
          </w:r>
          <w:r w:rsidR="001878A3" w:rsidRPr="003D265C">
            <w:rPr>
              <w:rFonts w:asciiTheme="minorHAnsi" w:hAnsiTheme="minorHAnsi"/>
            </w:rPr>
            <w:instrText xml:space="preserve"> TOC \o "1-3" \h \z \u </w:instrText>
          </w:r>
          <w:r w:rsidRPr="003D265C">
            <w:rPr>
              <w:rFonts w:asciiTheme="minorHAnsi" w:hAnsiTheme="minorHAnsi"/>
            </w:rPr>
            <w:fldChar w:fldCharType="separate"/>
          </w:r>
          <w:hyperlink w:anchor="_Toc451421516" w:history="1">
            <w:r w:rsidR="003D265C" w:rsidRPr="003D265C">
              <w:rPr>
                <w:rStyle w:val="Hyperlink"/>
                <w:rFonts w:asciiTheme="minorHAnsi" w:hAnsiTheme="minorHAnsi"/>
                <w:noProof/>
              </w:rPr>
              <w:t>1. Inleiding</w:t>
            </w:r>
            <w:r w:rsidR="003D265C" w:rsidRPr="003D265C">
              <w:rPr>
                <w:rFonts w:asciiTheme="minorHAnsi" w:hAnsiTheme="minorHAnsi"/>
                <w:noProof/>
                <w:webHidden/>
              </w:rPr>
              <w:tab/>
            </w:r>
            <w:r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_Toc451421516 \h </w:instrText>
            </w:r>
            <w:r w:rsidRPr="003D265C">
              <w:rPr>
                <w:rFonts w:asciiTheme="minorHAnsi" w:hAnsiTheme="minorHAnsi"/>
                <w:noProof/>
                <w:webHidden/>
              </w:rPr>
            </w:r>
            <w:r w:rsidRPr="003D265C">
              <w:rPr>
                <w:rFonts w:asciiTheme="minorHAnsi" w:hAnsiTheme="minorHAnsi"/>
                <w:noProof/>
                <w:webHidden/>
              </w:rPr>
              <w:fldChar w:fldCharType="separate"/>
            </w:r>
            <w:r w:rsidR="003D265C" w:rsidRPr="003D265C">
              <w:rPr>
                <w:rFonts w:asciiTheme="minorHAnsi" w:hAnsiTheme="minorHAnsi"/>
                <w:noProof/>
                <w:webHidden/>
              </w:rPr>
              <w:t>2</w:t>
            </w:r>
            <w:r w:rsidRPr="003D265C">
              <w:rPr>
                <w:rFonts w:asciiTheme="minorHAnsi" w:hAnsiTheme="minorHAnsi"/>
                <w:noProof/>
                <w:webHidden/>
              </w:rPr>
              <w:fldChar w:fldCharType="end"/>
            </w:r>
          </w:hyperlink>
        </w:p>
        <w:p w:rsidR="003D265C" w:rsidRPr="003D265C" w:rsidRDefault="00BD28D4">
          <w:pPr>
            <w:pStyle w:val="Inhopg1"/>
            <w:tabs>
              <w:tab w:val="right" w:leader="dot" w:pos="9062"/>
            </w:tabs>
            <w:rPr>
              <w:rFonts w:asciiTheme="minorHAnsi" w:eastAsiaTheme="minorEastAsia" w:hAnsiTheme="minorHAnsi" w:cstheme="minorBidi"/>
              <w:noProof/>
            </w:rPr>
          </w:pPr>
          <w:hyperlink w:anchor="_Toc451421517" w:history="1">
            <w:r w:rsidR="003D265C" w:rsidRPr="003D265C">
              <w:rPr>
                <w:rStyle w:val="Hyperlink"/>
                <w:rFonts w:asciiTheme="minorHAnsi" w:hAnsiTheme="minorHAnsi"/>
                <w:noProof/>
              </w:rPr>
              <w:t>2. Financiën</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_Toc451421517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2</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18" w:history="1">
            <w:r w:rsidR="003D265C" w:rsidRPr="003D265C">
              <w:rPr>
                <w:rStyle w:val="Hyperlink"/>
                <w:rFonts w:asciiTheme="minorHAnsi" w:hAnsiTheme="minorHAnsi"/>
                <w:noProof/>
              </w:rPr>
              <w:t>3. Onderwijs</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_Toc451421518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2</w:t>
            </w:r>
            <w:r w:rsidR="00604BB2" w:rsidRPr="003D265C">
              <w:rPr>
                <w:rFonts w:asciiTheme="minorHAnsi" w:hAnsiTheme="minorHAnsi"/>
                <w:noProof/>
                <w:webHidden/>
              </w:rPr>
              <w:fldChar w:fldCharType="end"/>
            </w:r>
          </w:hyperlink>
        </w:p>
        <w:p w:rsidR="003D265C" w:rsidRPr="003D265C" w:rsidRDefault="00BD28D4">
          <w:pPr>
            <w:pStyle w:val="Inhopg1"/>
            <w:tabs>
              <w:tab w:val="right" w:leader="dot" w:pos="9062"/>
            </w:tabs>
            <w:rPr>
              <w:rFonts w:asciiTheme="minorHAnsi" w:eastAsiaTheme="minorEastAsia" w:hAnsiTheme="minorHAnsi" w:cstheme="minorBidi"/>
              <w:noProof/>
            </w:rPr>
          </w:pPr>
          <w:hyperlink w:anchor="_Toc451421519" w:history="1">
            <w:r w:rsidR="003D265C" w:rsidRPr="003D265C">
              <w:rPr>
                <w:rStyle w:val="Hyperlink"/>
                <w:rFonts w:asciiTheme="minorHAnsi" w:hAnsiTheme="minorHAnsi"/>
                <w:noProof/>
              </w:rPr>
              <w:t>4. Managementcommissie</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_Toc451421519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3</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0" w:history="1">
            <w:r w:rsidR="003D265C" w:rsidRPr="003D265C">
              <w:rPr>
                <w:rStyle w:val="Hyperlink"/>
                <w:rFonts w:asciiTheme="minorHAnsi" w:hAnsiTheme="minorHAnsi"/>
                <w:noProof/>
              </w:rPr>
              <w:t>5. Congrescommissie</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_Toc451421520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3</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1" w:history="1">
            <w:r w:rsidR="003D265C" w:rsidRPr="003D265C">
              <w:rPr>
                <w:rStyle w:val="Hyperlink"/>
                <w:rFonts w:asciiTheme="minorHAnsi" w:hAnsiTheme="minorHAnsi"/>
                <w:noProof/>
              </w:rPr>
              <w:t>6. Venticare</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_Toc451421521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5</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2" w:history="1">
            <w:r w:rsidR="003D265C" w:rsidRPr="003D265C">
              <w:rPr>
                <w:rStyle w:val="Hyperlink"/>
                <w:rFonts w:asciiTheme="minorHAnsi" w:hAnsiTheme="minorHAnsi"/>
                <w:noProof/>
              </w:rPr>
              <w:t>7. Nederlands Triage Systeem</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_Toc451421522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5</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3" w:history="1">
            <w:r w:rsidR="003D265C" w:rsidRPr="003D265C">
              <w:rPr>
                <w:rStyle w:val="Hyperlink"/>
                <w:rFonts w:asciiTheme="minorHAnsi" w:hAnsiTheme="minorHAnsi"/>
                <w:noProof/>
              </w:rPr>
              <w:t>8. V&amp;VN en vakcommissie Acute Zorg</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_Toc451421523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5</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4" w:history="1">
            <w:r w:rsidR="003D265C" w:rsidRPr="003D265C">
              <w:rPr>
                <w:rStyle w:val="Hyperlink"/>
                <w:rFonts w:asciiTheme="minorHAnsi" w:hAnsiTheme="minorHAnsi"/>
                <w:noProof/>
              </w:rPr>
              <w:t>9. Kwaliteitsregister NVSHV</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_Toc451421524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6</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5" w:history="1">
            <w:r w:rsidR="003D265C" w:rsidRPr="003D265C">
              <w:rPr>
                <w:rStyle w:val="Hyperlink"/>
                <w:rFonts w:asciiTheme="minorHAnsi" w:hAnsiTheme="minorHAnsi"/>
                <w:noProof/>
              </w:rPr>
              <w:t>10. ALSG /TNCC/ENPC</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_Toc451421525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6</w:t>
            </w:r>
            <w:r w:rsidR="00604BB2" w:rsidRPr="003D265C">
              <w:rPr>
                <w:rFonts w:asciiTheme="minorHAnsi" w:hAnsiTheme="minorHAnsi"/>
                <w:noProof/>
                <w:webHidden/>
              </w:rPr>
              <w:fldChar w:fldCharType="end"/>
            </w:r>
          </w:hyperlink>
        </w:p>
        <w:p w:rsidR="003D265C" w:rsidRPr="003D265C" w:rsidRDefault="00BD28D4" w:rsidP="00516B87">
          <w:pPr>
            <w:pStyle w:val="Inhopg2"/>
            <w:tabs>
              <w:tab w:val="right" w:leader="dot" w:pos="9062"/>
            </w:tabs>
            <w:ind w:left="0"/>
            <w:rPr>
              <w:rFonts w:asciiTheme="minorHAnsi" w:eastAsiaTheme="minorEastAsia" w:hAnsiTheme="minorHAnsi" w:cstheme="minorBidi"/>
              <w:noProof/>
            </w:rPr>
          </w:pPr>
          <w:hyperlink w:anchor="_Toc451421526" w:history="1">
            <w:r w:rsidR="003D265C" w:rsidRPr="003D265C">
              <w:rPr>
                <w:rStyle w:val="Hyperlink"/>
                <w:rFonts w:asciiTheme="minorHAnsi" w:hAnsiTheme="minorHAnsi"/>
                <w:noProof/>
              </w:rPr>
              <w:t>11.EuSEN</w:t>
            </w:r>
            <w:r w:rsidR="003D265C" w:rsidRPr="003D265C">
              <w:rPr>
                <w:rFonts w:asciiTheme="minorHAnsi" w:hAnsiTheme="minorHAnsi"/>
                <w:noProof/>
                <w:webHidden/>
              </w:rPr>
              <w:tab/>
            </w:r>
            <w:r w:rsidR="00604BB2" w:rsidRPr="003D265C">
              <w:rPr>
                <w:rFonts w:asciiTheme="minorHAnsi" w:hAnsiTheme="minorHAnsi"/>
                <w:noProof/>
                <w:webHidden/>
              </w:rPr>
              <w:fldChar w:fldCharType="begin"/>
            </w:r>
            <w:r w:rsidR="003D265C" w:rsidRPr="003D265C">
              <w:rPr>
                <w:rFonts w:asciiTheme="minorHAnsi" w:hAnsiTheme="minorHAnsi"/>
                <w:noProof/>
                <w:webHidden/>
              </w:rPr>
              <w:instrText xml:space="preserve"> PAGEREF _Toc451421526 \h </w:instrText>
            </w:r>
            <w:r w:rsidR="00604BB2" w:rsidRPr="003D265C">
              <w:rPr>
                <w:rFonts w:asciiTheme="minorHAnsi" w:hAnsiTheme="minorHAnsi"/>
                <w:noProof/>
                <w:webHidden/>
              </w:rPr>
            </w:r>
            <w:r w:rsidR="00604BB2" w:rsidRPr="003D265C">
              <w:rPr>
                <w:rFonts w:asciiTheme="minorHAnsi" w:hAnsiTheme="minorHAnsi"/>
                <w:noProof/>
                <w:webHidden/>
              </w:rPr>
              <w:fldChar w:fldCharType="separate"/>
            </w:r>
            <w:r w:rsidR="003D265C" w:rsidRPr="003D265C">
              <w:rPr>
                <w:rFonts w:asciiTheme="minorHAnsi" w:hAnsiTheme="minorHAnsi"/>
                <w:noProof/>
                <w:webHidden/>
              </w:rPr>
              <w:t>6</w:t>
            </w:r>
            <w:r w:rsidR="00604BB2" w:rsidRPr="003D265C">
              <w:rPr>
                <w:rFonts w:asciiTheme="minorHAnsi" w:hAnsiTheme="minorHAnsi"/>
                <w:noProof/>
                <w:webHidden/>
              </w:rPr>
              <w:fldChar w:fldCharType="end"/>
            </w:r>
          </w:hyperlink>
        </w:p>
        <w:p w:rsidR="001878A3" w:rsidRPr="003D265C" w:rsidRDefault="00604BB2">
          <w:pPr>
            <w:rPr>
              <w:rFonts w:asciiTheme="minorHAnsi" w:hAnsiTheme="minorHAnsi"/>
            </w:rPr>
          </w:pPr>
          <w:r w:rsidRPr="003D265C">
            <w:rPr>
              <w:rFonts w:asciiTheme="minorHAnsi" w:hAnsiTheme="minorHAnsi"/>
            </w:rPr>
            <w:fldChar w:fldCharType="end"/>
          </w:r>
        </w:p>
      </w:sdtContent>
    </w:sdt>
    <w:p w:rsidR="003D265C" w:rsidRDefault="003D265C">
      <w:pPr>
        <w:rPr>
          <w:rFonts w:asciiTheme="minorHAnsi" w:hAnsiTheme="minorHAnsi" w:cs="Arial"/>
          <w:b/>
          <w:bCs/>
          <w:kern w:val="32"/>
        </w:rPr>
      </w:pPr>
      <w:bookmarkStart w:id="0" w:name="_Toc451421516"/>
      <w:r>
        <w:rPr>
          <w:rFonts w:asciiTheme="minorHAnsi" w:hAnsiTheme="minorHAnsi"/>
        </w:rPr>
        <w:br w:type="page"/>
      </w:r>
    </w:p>
    <w:p w:rsidR="00FC346B" w:rsidRPr="006746EC" w:rsidRDefault="00FC346B" w:rsidP="00C0627D">
      <w:pPr>
        <w:pStyle w:val="Kop1"/>
        <w:rPr>
          <w:rFonts w:asciiTheme="minorHAnsi" w:hAnsiTheme="minorHAnsi"/>
          <w:sz w:val="24"/>
          <w:szCs w:val="24"/>
        </w:rPr>
      </w:pPr>
      <w:r w:rsidRPr="006746EC">
        <w:rPr>
          <w:rFonts w:asciiTheme="minorHAnsi" w:hAnsiTheme="minorHAnsi"/>
          <w:sz w:val="24"/>
          <w:szCs w:val="24"/>
        </w:rPr>
        <w:lastRenderedPageBreak/>
        <w:t>1. Inleiding</w:t>
      </w:r>
      <w:bookmarkEnd w:id="0"/>
    </w:p>
    <w:p w:rsidR="00324C32" w:rsidRPr="00363FF3" w:rsidRDefault="00C0627D" w:rsidP="00363FF3">
      <w:pPr>
        <w:rPr>
          <w:rFonts w:asciiTheme="minorHAnsi" w:hAnsiTheme="minorHAnsi"/>
        </w:rPr>
      </w:pPr>
      <w:r w:rsidRPr="00363FF3">
        <w:rPr>
          <w:rFonts w:asciiTheme="minorHAnsi" w:hAnsiTheme="minorHAnsi"/>
        </w:rPr>
        <w:t xml:space="preserve">Het bestuur van de </w:t>
      </w:r>
      <w:r w:rsidR="002B5F9D" w:rsidRPr="00363FF3">
        <w:rPr>
          <w:rFonts w:asciiTheme="minorHAnsi" w:hAnsiTheme="minorHAnsi"/>
        </w:rPr>
        <w:t xml:space="preserve">Nederlandse Vereniging </w:t>
      </w:r>
      <w:r w:rsidR="00FC346B" w:rsidRPr="00363FF3">
        <w:rPr>
          <w:rFonts w:asciiTheme="minorHAnsi" w:hAnsiTheme="minorHAnsi"/>
        </w:rPr>
        <w:t xml:space="preserve">Spoedeisende Hulp Verpleegkundigen (NVSHV) </w:t>
      </w:r>
      <w:r w:rsidRPr="00363FF3">
        <w:rPr>
          <w:rFonts w:asciiTheme="minorHAnsi" w:hAnsiTheme="minorHAnsi"/>
        </w:rPr>
        <w:t xml:space="preserve">kijkt terug op een positief jaar voor de acute zorg in 2015. Dit komt voort uit de samenwerking met </w:t>
      </w:r>
      <w:proofErr w:type="spellStart"/>
      <w:r w:rsidRPr="00363FF3">
        <w:rPr>
          <w:rFonts w:asciiTheme="minorHAnsi" w:hAnsiTheme="minorHAnsi"/>
        </w:rPr>
        <w:t>Venticare</w:t>
      </w:r>
      <w:proofErr w:type="spellEnd"/>
      <w:r w:rsidRPr="00363FF3">
        <w:rPr>
          <w:rFonts w:asciiTheme="minorHAnsi" w:hAnsiTheme="minorHAnsi"/>
        </w:rPr>
        <w:t xml:space="preserve"> waardoor de leden weer zijn verzekerd van een kwalitatief professioneel vakblad. De </w:t>
      </w:r>
      <w:r w:rsidR="002B5F9D" w:rsidRPr="00363FF3">
        <w:rPr>
          <w:rFonts w:asciiTheme="minorHAnsi" w:hAnsiTheme="minorHAnsi"/>
        </w:rPr>
        <w:t xml:space="preserve">financiële positie </w:t>
      </w:r>
      <w:r w:rsidRPr="00363FF3">
        <w:rPr>
          <w:rFonts w:asciiTheme="minorHAnsi" w:hAnsiTheme="minorHAnsi"/>
        </w:rPr>
        <w:t xml:space="preserve">is verbeterd in vergelijking met 2014, </w:t>
      </w:r>
      <w:r w:rsidR="00C47F61" w:rsidRPr="00363FF3">
        <w:rPr>
          <w:rFonts w:asciiTheme="minorHAnsi" w:hAnsiTheme="minorHAnsi"/>
        </w:rPr>
        <w:t xml:space="preserve">een succesvol congres werd gehouden in het </w:t>
      </w:r>
      <w:proofErr w:type="spellStart"/>
      <w:r w:rsidR="00C47F61" w:rsidRPr="00363FF3">
        <w:rPr>
          <w:rFonts w:asciiTheme="minorHAnsi" w:hAnsiTheme="minorHAnsi"/>
        </w:rPr>
        <w:t>Amphia</w:t>
      </w:r>
      <w:proofErr w:type="spellEnd"/>
      <w:r w:rsidR="00C47F61" w:rsidRPr="00363FF3">
        <w:rPr>
          <w:rFonts w:asciiTheme="minorHAnsi" w:hAnsiTheme="minorHAnsi"/>
        </w:rPr>
        <w:t xml:space="preserve"> ziekenhuis en </w:t>
      </w:r>
      <w:r w:rsidR="001878A3">
        <w:rPr>
          <w:rFonts w:asciiTheme="minorHAnsi" w:hAnsiTheme="minorHAnsi"/>
        </w:rPr>
        <w:t xml:space="preserve">ook </w:t>
      </w:r>
      <w:r w:rsidR="00C47F61" w:rsidRPr="00363FF3">
        <w:rPr>
          <w:rFonts w:asciiTheme="minorHAnsi" w:hAnsiTheme="minorHAnsi"/>
        </w:rPr>
        <w:t xml:space="preserve">heeft de NVSHV haar mening gegeven en initiatieven ondernomen betreffende </w:t>
      </w:r>
      <w:r w:rsidR="005704C0">
        <w:rPr>
          <w:rFonts w:asciiTheme="minorHAnsi" w:hAnsiTheme="minorHAnsi"/>
        </w:rPr>
        <w:t xml:space="preserve">actuele </w:t>
      </w:r>
      <w:r w:rsidR="00C47F61" w:rsidRPr="00363FF3">
        <w:rPr>
          <w:rFonts w:asciiTheme="minorHAnsi" w:hAnsiTheme="minorHAnsi"/>
        </w:rPr>
        <w:t xml:space="preserve">onderwerpen </w:t>
      </w:r>
      <w:r w:rsidR="005704C0">
        <w:rPr>
          <w:rFonts w:asciiTheme="minorHAnsi" w:hAnsiTheme="minorHAnsi"/>
        </w:rPr>
        <w:t xml:space="preserve">en knelpunten </w:t>
      </w:r>
      <w:r w:rsidR="00C47F61" w:rsidRPr="00363FF3">
        <w:rPr>
          <w:rFonts w:asciiTheme="minorHAnsi" w:hAnsiTheme="minorHAnsi"/>
        </w:rPr>
        <w:t>in de acute zorg.</w:t>
      </w:r>
      <w:r w:rsidR="001F422D" w:rsidRPr="00363FF3">
        <w:rPr>
          <w:rFonts w:asciiTheme="minorHAnsi" w:hAnsiTheme="minorHAnsi"/>
        </w:rPr>
        <w:t xml:space="preserve"> </w:t>
      </w:r>
    </w:p>
    <w:p w:rsidR="00532D07" w:rsidRPr="006746EC" w:rsidRDefault="00435A56" w:rsidP="00C0627D">
      <w:pPr>
        <w:pStyle w:val="Kop1"/>
        <w:rPr>
          <w:rFonts w:asciiTheme="minorHAnsi" w:hAnsiTheme="minorHAnsi"/>
          <w:sz w:val="24"/>
          <w:szCs w:val="24"/>
        </w:rPr>
      </w:pPr>
      <w:bookmarkStart w:id="1" w:name="_Toc451421517"/>
      <w:r w:rsidRPr="006746EC">
        <w:rPr>
          <w:rFonts w:asciiTheme="minorHAnsi" w:hAnsiTheme="minorHAnsi"/>
          <w:sz w:val="24"/>
          <w:szCs w:val="24"/>
        </w:rPr>
        <w:t>2. Financiën</w:t>
      </w:r>
      <w:bookmarkEnd w:id="1"/>
    </w:p>
    <w:p w:rsidR="00505E90" w:rsidRPr="006746EC" w:rsidRDefault="00055ECA" w:rsidP="00C0627D">
      <w:pPr>
        <w:rPr>
          <w:rFonts w:asciiTheme="minorHAnsi" w:hAnsiTheme="minorHAnsi" w:cs="Arial"/>
        </w:rPr>
      </w:pPr>
      <w:r w:rsidRPr="006746EC">
        <w:rPr>
          <w:rFonts w:asciiTheme="minorHAnsi" w:hAnsiTheme="minorHAnsi" w:cs="Arial"/>
        </w:rPr>
        <w:t xml:space="preserve">Financieel heeft NVSHV een positief </w:t>
      </w:r>
      <w:r w:rsidR="00A60B9B" w:rsidRPr="006746EC">
        <w:rPr>
          <w:rFonts w:asciiTheme="minorHAnsi" w:hAnsiTheme="minorHAnsi" w:cs="Arial"/>
        </w:rPr>
        <w:t>boek</w:t>
      </w:r>
      <w:r w:rsidRPr="006746EC">
        <w:rPr>
          <w:rFonts w:asciiTheme="minorHAnsi" w:hAnsiTheme="minorHAnsi" w:cs="Arial"/>
        </w:rPr>
        <w:t>jaar gehad. Door een aantal noodzakelijke ingrepen</w:t>
      </w:r>
      <w:r w:rsidR="001878A3">
        <w:rPr>
          <w:rFonts w:asciiTheme="minorHAnsi" w:hAnsiTheme="minorHAnsi" w:cs="Arial"/>
        </w:rPr>
        <w:t xml:space="preserve">, </w:t>
      </w:r>
      <w:r w:rsidR="00A60B9B" w:rsidRPr="006746EC">
        <w:rPr>
          <w:rFonts w:asciiTheme="minorHAnsi" w:hAnsiTheme="minorHAnsi" w:cs="Arial"/>
        </w:rPr>
        <w:t xml:space="preserve"> o.a. </w:t>
      </w:r>
      <w:r w:rsidR="001878A3">
        <w:rPr>
          <w:rFonts w:asciiTheme="minorHAnsi" w:hAnsiTheme="minorHAnsi" w:cs="Arial"/>
        </w:rPr>
        <w:t xml:space="preserve">door </w:t>
      </w:r>
      <w:r w:rsidR="00A60B9B" w:rsidRPr="006746EC">
        <w:rPr>
          <w:rFonts w:asciiTheme="minorHAnsi" w:hAnsiTheme="minorHAnsi" w:cs="Arial"/>
        </w:rPr>
        <w:t xml:space="preserve">het jaarlijks congres goedkoper </w:t>
      </w:r>
      <w:r w:rsidR="008500A0" w:rsidRPr="006746EC">
        <w:rPr>
          <w:rFonts w:asciiTheme="minorHAnsi" w:hAnsiTheme="minorHAnsi" w:cs="Arial"/>
        </w:rPr>
        <w:t xml:space="preserve">te </w:t>
      </w:r>
      <w:r w:rsidR="00A60B9B" w:rsidRPr="006746EC">
        <w:rPr>
          <w:rFonts w:asciiTheme="minorHAnsi" w:hAnsiTheme="minorHAnsi" w:cs="Arial"/>
        </w:rPr>
        <w:t>organiseren</w:t>
      </w:r>
      <w:r w:rsidR="008500A0" w:rsidRPr="006746EC">
        <w:rPr>
          <w:rFonts w:asciiTheme="minorHAnsi" w:hAnsiTheme="minorHAnsi" w:cs="Arial"/>
        </w:rPr>
        <w:t xml:space="preserve"> en het vakblad bij een andere uitgever onder</w:t>
      </w:r>
      <w:r w:rsidR="001878A3">
        <w:rPr>
          <w:rFonts w:asciiTheme="minorHAnsi" w:hAnsiTheme="minorHAnsi" w:cs="Arial"/>
        </w:rPr>
        <w:t xml:space="preserve"> te </w:t>
      </w:r>
      <w:r w:rsidR="008500A0" w:rsidRPr="006746EC">
        <w:rPr>
          <w:rFonts w:asciiTheme="minorHAnsi" w:hAnsiTheme="minorHAnsi" w:cs="Arial"/>
        </w:rPr>
        <w:t>brengen,</w:t>
      </w:r>
      <w:r w:rsidRPr="006746EC">
        <w:rPr>
          <w:rFonts w:asciiTheme="minorHAnsi" w:hAnsiTheme="minorHAnsi" w:cs="Arial"/>
        </w:rPr>
        <w:t xml:space="preserve"> is </w:t>
      </w:r>
      <w:r w:rsidR="008500A0" w:rsidRPr="006746EC">
        <w:rPr>
          <w:rFonts w:asciiTheme="minorHAnsi" w:hAnsiTheme="minorHAnsi" w:cs="Arial"/>
        </w:rPr>
        <w:t>het eigen vermogen toegenomen</w:t>
      </w:r>
      <w:r w:rsidRPr="006746EC">
        <w:rPr>
          <w:rFonts w:asciiTheme="minorHAnsi" w:hAnsiTheme="minorHAnsi" w:cs="Arial"/>
        </w:rPr>
        <w:t xml:space="preserve"> </w:t>
      </w:r>
      <w:r w:rsidR="008500A0" w:rsidRPr="006746EC">
        <w:rPr>
          <w:rFonts w:asciiTheme="minorHAnsi" w:hAnsiTheme="minorHAnsi" w:cs="Arial"/>
        </w:rPr>
        <w:t>in 2015</w:t>
      </w:r>
      <w:r w:rsidRPr="006746EC">
        <w:rPr>
          <w:rFonts w:asciiTheme="minorHAnsi" w:hAnsiTheme="minorHAnsi" w:cs="Arial"/>
        </w:rPr>
        <w:t>.</w:t>
      </w:r>
    </w:p>
    <w:p w:rsidR="00055ECA" w:rsidRPr="006746EC" w:rsidRDefault="00055ECA" w:rsidP="00C0627D">
      <w:pPr>
        <w:rPr>
          <w:rFonts w:asciiTheme="minorHAnsi" w:hAnsiTheme="minorHAnsi" w:cs="Arial"/>
        </w:rPr>
      </w:pPr>
      <w:r w:rsidRPr="006746EC">
        <w:rPr>
          <w:rFonts w:asciiTheme="minorHAnsi" w:hAnsiTheme="minorHAnsi" w:cs="Arial"/>
        </w:rPr>
        <w:t xml:space="preserve">Het congres werd georganiseerd in </w:t>
      </w:r>
      <w:r w:rsidR="008500A0" w:rsidRPr="006746EC">
        <w:rPr>
          <w:rFonts w:asciiTheme="minorHAnsi" w:hAnsiTheme="minorHAnsi" w:cs="Arial"/>
        </w:rPr>
        <w:t xml:space="preserve">het </w:t>
      </w:r>
      <w:proofErr w:type="spellStart"/>
      <w:r w:rsidR="008500A0" w:rsidRPr="006746EC">
        <w:rPr>
          <w:rFonts w:asciiTheme="minorHAnsi" w:hAnsiTheme="minorHAnsi" w:cs="Arial"/>
        </w:rPr>
        <w:t>Amphia</w:t>
      </w:r>
      <w:proofErr w:type="spellEnd"/>
      <w:r w:rsidR="008500A0" w:rsidRPr="006746EC">
        <w:rPr>
          <w:rFonts w:asciiTheme="minorHAnsi" w:hAnsiTheme="minorHAnsi" w:cs="Arial"/>
        </w:rPr>
        <w:t xml:space="preserve"> ziekenhuis te Breda met een financieel positief resultaat</w:t>
      </w:r>
      <w:r w:rsidRPr="006746EC">
        <w:rPr>
          <w:rFonts w:asciiTheme="minorHAnsi" w:hAnsiTheme="minorHAnsi" w:cs="Arial"/>
        </w:rPr>
        <w:t xml:space="preserve"> van </w:t>
      </w:r>
      <w:r w:rsidR="00C14C8B" w:rsidRPr="006746EC">
        <w:rPr>
          <w:rFonts w:asciiTheme="minorHAnsi" w:hAnsiTheme="minorHAnsi" w:cs="Arial"/>
        </w:rPr>
        <w:t>rond de</w:t>
      </w:r>
      <w:r w:rsidRPr="006746EC">
        <w:rPr>
          <w:rFonts w:asciiTheme="minorHAnsi" w:hAnsiTheme="minorHAnsi" w:cs="Arial"/>
        </w:rPr>
        <w:t xml:space="preserve"> 6000 euro.</w:t>
      </w:r>
    </w:p>
    <w:p w:rsidR="00055ECA" w:rsidRPr="006746EC" w:rsidRDefault="00055ECA" w:rsidP="00C0627D">
      <w:pPr>
        <w:rPr>
          <w:rFonts w:asciiTheme="minorHAnsi" w:hAnsiTheme="minorHAnsi" w:cs="Arial"/>
        </w:rPr>
      </w:pPr>
      <w:r w:rsidRPr="006746EC">
        <w:rPr>
          <w:rFonts w:asciiTheme="minorHAnsi" w:hAnsiTheme="minorHAnsi" w:cs="Arial"/>
        </w:rPr>
        <w:t xml:space="preserve">De ledenadministratie, die eerst uitbesteed </w:t>
      </w:r>
      <w:r w:rsidR="008500A0" w:rsidRPr="006746EC">
        <w:rPr>
          <w:rFonts w:asciiTheme="minorHAnsi" w:hAnsiTheme="minorHAnsi" w:cs="Arial"/>
        </w:rPr>
        <w:t xml:space="preserve">was, </w:t>
      </w:r>
      <w:r w:rsidRPr="006746EC">
        <w:rPr>
          <w:rFonts w:asciiTheme="minorHAnsi" w:hAnsiTheme="minorHAnsi" w:cs="Arial"/>
        </w:rPr>
        <w:t xml:space="preserve">wordt nu door NVSHV </w:t>
      </w:r>
      <w:r w:rsidR="005704C0">
        <w:rPr>
          <w:rFonts w:asciiTheme="minorHAnsi" w:hAnsiTheme="minorHAnsi" w:cs="Arial"/>
        </w:rPr>
        <w:t xml:space="preserve">bestuursleden zelf </w:t>
      </w:r>
      <w:r w:rsidRPr="006746EC">
        <w:rPr>
          <w:rFonts w:asciiTheme="minorHAnsi" w:hAnsiTheme="minorHAnsi" w:cs="Arial"/>
        </w:rPr>
        <w:t>beheerd</w:t>
      </w:r>
      <w:r w:rsidR="005704C0">
        <w:rPr>
          <w:rFonts w:asciiTheme="minorHAnsi" w:hAnsiTheme="minorHAnsi" w:cs="Arial"/>
        </w:rPr>
        <w:t>,</w:t>
      </w:r>
      <w:r w:rsidRPr="006746EC">
        <w:rPr>
          <w:rFonts w:asciiTheme="minorHAnsi" w:hAnsiTheme="minorHAnsi" w:cs="Arial"/>
        </w:rPr>
        <w:t xml:space="preserve"> </w:t>
      </w:r>
      <w:r w:rsidR="008500A0" w:rsidRPr="006746EC">
        <w:rPr>
          <w:rFonts w:asciiTheme="minorHAnsi" w:hAnsiTheme="minorHAnsi" w:cs="Arial"/>
        </w:rPr>
        <w:t>wat</w:t>
      </w:r>
      <w:r w:rsidRPr="006746EC">
        <w:rPr>
          <w:rFonts w:asciiTheme="minorHAnsi" w:hAnsiTheme="minorHAnsi" w:cs="Arial"/>
        </w:rPr>
        <w:t xml:space="preserve"> een flinke besparing oplevert.</w:t>
      </w:r>
    </w:p>
    <w:p w:rsidR="00055ECA" w:rsidRPr="006746EC" w:rsidRDefault="00055ECA" w:rsidP="00C0627D">
      <w:pPr>
        <w:rPr>
          <w:rFonts w:asciiTheme="minorHAnsi" w:hAnsiTheme="minorHAnsi" w:cs="Arial"/>
        </w:rPr>
      </w:pPr>
      <w:r w:rsidRPr="006746EC">
        <w:rPr>
          <w:rFonts w:asciiTheme="minorHAnsi" w:hAnsiTheme="minorHAnsi" w:cs="Arial"/>
        </w:rPr>
        <w:t xml:space="preserve">Het jubileumjaar </w:t>
      </w:r>
      <w:r w:rsidR="008500A0" w:rsidRPr="006746EC">
        <w:rPr>
          <w:rFonts w:asciiTheme="minorHAnsi" w:hAnsiTheme="minorHAnsi" w:cs="Arial"/>
        </w:rPr>
        <w:t xml:space="preserve">2016 </w:t>
      </w:r>
      <w:r w:rsidRPr="006746EC">
        <w:rPr>
          <w:rFonts w:asciiTheme="minorHAnsi" w:hAnsiTheme="minorHAnsi" w:cs="Arial"/>
        </w:rPr>
        <w:t>kent financieel gezien een gezonde start.</w:t>
      </w:r>
      <w:r w:rsidR="008500A0" w:rsidRPr="006746EC">
        <w:rPr>
          <w:rFonts w:asciiTheme="minorHAnsi" w:hAnsiTheme="minorHAnsi" w:cs="Arial"/>
        </w:rPr>
        <w:t xml:space="preserve"> </w:t>
      </w:r>
      <w:r w:rsidRPr="006746EC">
        <w:rPr>
          <w:rFonts w:asciiTheme="minorHAnsi" w:hAnsiTheme="minorHAnsi" w:cs="Arial"/>
        </w:rPr>
        <w:t xml:space="preserve">De contributie zal </w:t>
      </w:r>
      <w:r w:rsidR="008500A0" w:rsidRPr="006746EC">
        <w:rPr>
          <w:rFonts w:asciiTheme="minorHAnsi" w:hAnsiTheme="minorHAnsi" w:cs="Arial"/>
        </w:rPr>
        <w:t xml:space="preserve">hierdoor </w:t>
      </w:r>
      <w:r w:rsidRPr="006746EC">
        <w:rPr>
          <w:rFonts w:asciiTheme="minorHAnsi" w:hAnsiTheme="minorHAnsi" w:cs="Arial"/>
        </w:rPr>
        <w:t xml:space="preserve">niet </w:t>
      </w:r>
      <w:r w:rsidR="008500A0" w:rsidRPr="006746EC">
        <w:rPr>
          <w:rFonts w:asciiTheme="minorHAnsi" w:hAnsiTheme="minorHAnsi" w:cs="Arial"/>
        </w:rPr>
        <w:t xml:space="preserve">worden </w:t>
      </w:r>
      <w:r w:rsidRPr="006746EC">
        <w:rPr>
          <w:rFonts w:asciiTheme="minorHAnsi" w:hAnsiTheme="minorHAnsi" w:cs="Arial"/>
        </w:rPr>
        <w:t xml:space="preserve">verhoogd en </w:t>
      </w:r>
      <w:r w:rsidR="005704C0">
        <w:rPr>
          <w:rFonts w:asciiTheme="minorHAnsi" w:hAnsiTheme="minorHAnsi" w:cs="Arial"/>
        </w:rPr>
        <w:t xml:space="preserve">blijft </w:t>
      </w:r>
      <w:r w:rsidRPr="006746EC">
        <w:rPr>
          <w:rFonts w:asciiTheme="minorHAnsi" w:hAnsiTheme="minorHAnsi" w:cs="Arial"/>
        </w:rPr>
        <w:t>72,50 euro bedragen.</w:t>
      </w:r>
    </w:p>
    <w:p w:rsidR="007D252F" w:rsidRPr="006746EC" w:rsidRDefault="00D33BB9" w:rsidP="003A0E01">
      <w:pPr>
        <w:pStyle w:val="Kop2"/>
      </w:pPr>
      <w:bookmarkStart w:id="2" w:name="_Toc451421518"/>
      <w:r w:rsidRPr="006746EC">
        <w:t>3</w:t>
      </w:r>
      <w:r w:rsidR="007D252F" w:rsidRPr="006746EC">
        <w:t xml:space="preserve">. </w:t>
      </w:r>
      <w:r w:rsidR="0011268A" w:rsidRPr="006746EC">
        <w:t>Onderwijs</w:t>
      </w:r>
      <w:bookmarkEnd w:id="2"/>
      <w:r w:rsidR="005704C0">
        <w:t xml:space="preserve"> en onderzoek</w:t>
      </w:r>
    </w:p>
    <w:p w:rsidR="00203595" w:rsidRPr="006746EC" w:rsidRDefault="00203595" w:rsidP="00C0627D">
      <w:pPr>
        <w:rPr>
          <w:rFonts w:asciiTheme="minorHAnsi" w:hAnsiTheme="minorHAnsi"/>
        </w:rPr>
      </w:pPr>
      <w:r w:rsidRPr="006746EC">
        <w:rPr>
          <w:rFonts w:asciiTheme="minorHAnsi" w:hAnsiTheme="minorHAnsi"/>
        </w:rPr>
        <w:t xml:space="preserve">Binnen de NVSHV </w:t>
      </w:r>
      <w:r w:rsidR="00C14C8B" w:rsidRPr="006746EC">
        <w:rPr>
          <w:rFonts w:asciiTheme="minorHAnsi" w:hAnsiTheme="minorHAnsi"/>
        </w:rPr>
        <w:t>wordt actief meegedacht</w:t>
      </w:r>
      <w:r w:rsidRPr="006746EC">
        <w:rPr>
          <w:rFonts w:asciiTheme="minorHAnsi" w:hAnsiTheme="minorHAnsi"/>
        </w:rPr>
        <w:t xml:space="preserve"> met nieuwe ontwikkelingen </w:t>
      </w:r>
      <w:r w:rsidR="005704C0">
        <w:rPr>
          <w:rFonts w:asciiTheme="minorHAnsi" w:hAnsiTheme="minorHAnsi"/>
        </w:rPr>
        <w:t xml:space="preserve">in het onderwijs, ook </w:t>
      </w:r>
      <w:r w:rsidRPr="006746EC">
        <w:rPr>
          <w:rFonts w:asciiTheme="minorHAnsi" w:hAnsiTheme="minorHAnsi"/>
        </w:rPr>
        <w:t xml:space="preserve"> </w:t>
      </w:r>
      <w:r w:rsidR="00C14C8B" w:rsidRPr="006746EC">
        <w:rPr>
          <w:rFonts w:asciiTheme="minorHAnsi" w:hAnsiTheme="minorHAnsi"/>
        </w:rPr>
        <w:t xml:space="preserve">wordt input </w:t>
      </w:r>
      <w:r w:rsidRPr="006746EC">
        <w:rPr>
          <w:rFonts w:asciiTheme="minorHAnsi" w:hAnsiTheme="minorHAnsi"/>
        </w:rPr>
        <w:t>geven hoe het onderwijs een bijdrage kan leveren</w:t>
      </w:r>
      <w:r w:rsidR="005704C0">
        <w:rPr>
          <w:rFonts w:asciiTheme="minorHAnsi" w:hAnsiTheme="minorHAnsi"/>
        </w:rPr>
        <w:t xml:space="preserve"> aan deskundigheidsbevordering van de SEH-verpleegkundigen</w:t>
      </w:r>
      <w:r w:rsidRPr="006746EC">
        <w:rPr>
          <w:rFonts w:asciiTheme="minorHAnsi" w:hAnsiTheme="minorHAnsi"/>
        </w:rPr>
        <w:t>.</w:t>
      </w:r>
    </w:p>
    <w:p w:rsidR="00203595" w:rsidRPr="006746EC" w:rsidRDefault="00203595" w:rsidP="00C0627D">
      <w:pPr>
        <w:rPr>
          <w:rFonts w:asciiTheme="minorHAnsi" w:hAnsiTheme="minorHAnsi"/>
        </w:rPr>
      </w:pPr>
      <w:r w:rsidRPr="006746EC">
        <w:rPr>
          <w:rFonts w:asciiTheme="minorHAnsi" w:hAnsiTheme="minorHAnsi"/>
        </w:rPr>
        <w:t xml:space="preserve">In 2015 </w:t>
      </w:r>
      <w:r w:rsidR="00C14C8B" w:rsidRPr="006746EC">
        <w:rPr>
          <w:rFonts w:asciiTheme="minorHAnsi" w:hAnsiTheme="minorHAnsi"/>
        </w:rPr>
        <w:t>werd gestart</w:t>
      </w:r>
      <w:r w:rsidRPr="006746EC">
        <w:rPr>
          <w:rFonts w:asciiTheme="minorHAnsi" w:hAnsiTheme="minorHAnsi"/>
        </w:rPr>
        <w:t xml:space="preserve"> met de ontwikkeling van een adviesrapport over de kwaliteitscriteria TNCC/ENPPC gelijkwaardige opleidingen. Dit rapport wordt in 2016 aangeboden voor feedback aan de aanbiedende onderwijsinstellingen.</w:t>
      </w:r>
    </w:p>
    <w:p w:rsidR="00203595" w:rsidRPr="006746EC" w:rsidRDefault="00203595" w:rsidP="00C0627D">
      <w:pPr>
        <w:rPr>
          <w:rFonts w:asciiTheme="minorHAnsi" w:hAnsiTheme="minorHAnsi"/>
        </w:rPr>
      </w:pPr>
    </w:p>
    <w:p w:rsidR="00203595" w:rsidRPr="006746EC" w:rsidRDefault="00203595" w:rsidP="00C0627D">
      <w:pPr>
        <w:rPr>
          <w:rFonts w:asciiTheme="minorHAnsi" w:hAnsiTheme="minorHAnsi"/>
        </w:rPr>
      </w:pPr>
      <w:r w:rsidRPr="006746EC">
        <w:rPr>
          <w:rFonts w:asciiTheme="minorHAnsi" w:hAnsiTheme="minorHAnsi"/>
        </w:rPr>
        <w:t>De NVSHV draagt bij aan het organiseren van het jaarlijkse NTS congres. Het is ons doel de taken en verantwoordelijkheden van de SEH verpleegkundigen duidelijk</w:t>
      </w:r>
      <w:r w:rsidR="00C14C8B" w:rsidRPr="006746EC">
        <w:rPr>
          <w:rFonts w:asciiTheme="minorHAnsi" w:hAnsiTheme="minorHAnsi"/>
        </w:rPr>
        <w:t xml:space="preserve"> in</w:t>
      </w:r>
      <w:r w:rsidRPr="006746EC">
        <w:rPr>
          <w:rFonts w:asciiTheme="minorHAnsi" w:hAnsiTheme="minorHAnsi"/>
        </w:rPr>
        <w:t xml:space="preserve"> te brengen in het programma. Daarnaast willen we ervaringen met betrekking tot NTS vanuit het werkveld van de SEH bundelen en eventuele verzoeken voor aanpassing van het NTS inbrengen in de werkgroep van het NTS.</w:t>
      </w:r>
      <w:r w:rsidR="005704C0">
        <w:rPr>
          <w:rFonts w:asciiTheme="minorHAnsi" w:hAnsiTheme="minorHAnsi"/>
        </w:rPr>
        <w:t xml:space="preserve"> In 2015 he</w:t>
      </w:r>
      <w:r w:rsidR="00AE1468">
        <w:rPr>
          <w:rFonts w:asciiTheme="minorHAnsi" w:hAnsiTheme="minorHAnsi"/>
        </w:rPr>
        <w:t>eft het bestuurd w</w:t>
      </w:r>
      <w:r w:rsidR="005704C0">
        <w:rPr>
          <w:rFonts w:asciiTheme="minorHAnsi" w:hAnsiTheme="minorHAnsi"/>
        </w:rPr>
        <w:t>einig input ontvangen vanuit het werkveld. Wellicht omdat een deel van de SEH-afdelingen in 2015 pas gestart is met de scholing en implementatie van NTS.</w:t>
      </w:r>
    </w:p>
    <w:p w:rsidR="00203595" w:rsidRPr="006746EC" w:rsidRDefault="00203595" w:rsidP="00C0627D">
      <w:pPr>
        <w:rPr>
          <w:rFonts w:asciiTheme="minorHAnsi" w:hAnsiTheme="minorHAnsi"/>
        </w:rPr>
      </w:pPr>
    </w:p>
    <w:p w:rsidR="00203595" w:rsidRPr="006746EC" w:rsidRDefault="00203595" w:rsidP="00C0627D">
      <w:pPr>
        <w:rPr>
          <w:rFonts w:asciiTheme="minorHAnsi" w:hAnsiTheme="minorHAnsi"/>
        </w:rPr>
      </w:pPr>
      <w:r w:rsidRPr="006746EC">
        <w:rPr>
          <w:rFonts w:asciiTheme="minorHAnsi" w:hAnsiTheme="minorHAnsi"/>
        </w:rPr>
        <w:t xml:space="preserve">De NVSHV neemt zitting in de werkgroep </w:t>
      </w:r>
      <w:r w:rsidR="00C14C8B" w:rsidRPr="006746EC">
        <w:rPr>
          <w:rFonts w:asciiTheme="minorHAnsi" w:hAnsiTheme="minorHAnsi"/>
        </w:rPr>
        <w:t>Kwaliteitskader</w:t>
      </w:r>
      <w:r w:rsidRPr="006746EC">
        <w:rPr>
          <w:rFonts w:asciiTheme="minorHAnsi" w:hAnsiTheme="minorHAnsi"/>
        </w:rPr>
        <w:t xml:space="preserve"> Intramurale spoedzorg </w:t>
      </w:r>
      <w:r w:rsidR="005704C0">
        <w:rPr>
          <w:rFonts w:asciiTheme="minorHAnsi" w:hAnsiTheme="minorHAnsi"/>
        </w:rPr>
        <w:t xml:space="preserve">vanuit het </w:t>
      </w:r>
      <w:r w:rsidRPr="006746EC">
        <w:rPr>
          <w:rFonts w:asciiTheme="minorHAnsi" w:hAnsiTheme="minorHAnsi"/>
        </w:rPr>
        <w:t>kennisinstituut Federatie Medisch Specialisten (FMS). In 2016 zal dit project gaan lopen. Doelstelling is een intramuraal kwaliteitskader spoedzorg te ontwikkelen samen met medisch specialistische</w:t>
      </w:r>
      <w:r w:rsidR="00C14C8B" w:rsidRPr="006746EC">
        <w:rPr>
          <w:rFonts w:asciiTheme="minorHAnsi" w:hAnsiTheme="minorHAnsi"/>
        </w:rPr>
        <w:t>-</w:t>
      </w:r>
      <w:r w:rsidRPr="006746EC">
        <w:rPr>
          <w:rFonts w:asciiTheme="minorHAnsi" w:hAnsiTheme="minorHAnsi"/>
        </w:rPr>
        <w:t xml:space="preserve"> en verpleegkundige beroepsverenigingen. </w:t>
      </w:r>
    </w:p>
    <w:p w:rsidR="00203595" w:rsidRPr="006746EC" w:rsidRDefault="00203595" w:rsidP="00C0627D">
      <w:pPr>
        <w:rPr>
          <w:rFonts w:asciiTheme="minorHAnsi" w:hAnsiTheme="minorHAnsi"/>
        </w:rPr>
      </w:pPr>
    </w:p>
    <w:p w:rsidR="00203595" w:rsidRPr="006746EC" w:rsidRDefault="00203595" w:rsidP="00C0627D">
      <w:pPr>
        <w:rPr>
          <w:rFonts w:asciiTheme="minorHAnsi" w:hAnsiTheme="minorHAnsi"/>
          <w:lang w:eastAsia="en-US"/>
        </w:rPr>
      </w:pPr>
      <w:r w:rsidRPr="006746EC">
        <w:rPr>
          <w:rFonts w:asciiTheme="minorHAnsi" w:hAnsiTheme="minorHAnsi"/>
        </w:rPr>
        <w:t xml:space="preserve">De NVSHV schreef mee op een projectaanvraag voor </w:t>
      </w:r>
      <w:proofErr w:type="spellStart"/>
      <w:r w:rsidRPr="006746EC">
        <w:rPr>
          <w:rFonts w:asciiTheme="minorHAnsi" w:hAnsiTheme="minorHAnsi"/>
        </w:rPr>
        <w:t>ZonMw</w:t>
      </w:r>
      <w:proofErr w:type="spellEnd"/>
      <w:r w:rsidRPr="006746EC">
        <w:rPr>
          <w:rFonts w:asciiTheme="minorHAnsi" w:hAnsiTheme="minorHAnsi"/>
        </w:rPr>
        <w:t xml:space="preserve"> vanuit </w:t>
      </w:r>
      <w:r w:rsidRPr="006746EC">
        <w:rPr>
          <w:rFonts w:asciiTheme="minorHAnsi" w:hAnsiTheme="minorHAnsi"/>
          <w:lang w:eastAsia="en-US"/>
        </w:rPr>
        <w:t>het Trimbos-instituut en  een aantal externe partners</w:t>
      </w:r>
      <w:r w:rsidR="005704C0">
        <w:rPr>
          <w:rFonts w:asciiTheme="minorHAnsi" w:hAnsiTheme="minorHAnsi"/>
          <w:lang w:eastAsia="en-US"/>
        </w:rPr>
        <w:t xml:space="preserve">. Het onderwerp </w:t>
      </w:r>
      <w:r w:rsidR="00AE1468">
        <w:rPr>
          <w:rFonts w:asciiTheme="minorHAnsi" w:hAnsiTheme="minorHAnsi"/>
          <w:lang w:eastAsia="en-US"/>
        </w:rPr>
        <w:t>was</w:t>
      </w:r>
      <w:r w:rsidR="00AE1468" w:rsidRPr="006746EC">
        <w:rPr>
          <w:rFonts w:asciiTheme="minorHAnsi" w:hAnsiTheme="minorHAnsi"/>
          <w:lang w:eastAsia="en-US"/>
        </w:rPr>
        <w:t xml:space="preserve"> </w:t>
      </w:r>
      <w:r w:rsidRPr="006746EC">
        <w:rPr>
          <w:rFonts w:asciiTheme="minorHAnsi" w:hAnsiTheme="minorHAnsi"/>
          <w:lang w:eastAsia="en-US"/>
        </w:rPr>
        <w:t>de ontwikkeling van een multidisciplinaire ‘Richtlijn Zelfbeschadiging’</w:t>
      </w:r>
      <w:r w:rsidR="005704C0">
        <w:rPr>
          <w:rFonts w:asciiTheme="minorHAnsi" w:hAnsiTheme="minorHAnsi"/>
          <w:lang w:eastAsia="en-US"/>
        </w:rPr>
        <w:t>, de subsidieaanvraag is niet gehonoreerd.</w:t>
      </w:r>
      <w:r w:rsidRPr="006746EC">
        <w:rPr>
          <w:rFonts w:asciiTheme="minorHAnsi" w:hAnsiTheme="minorHAnsi"/>
          <w:lang w:eastAsia="en-US"/>
        </w:rPr>
        <w:t xml:space="preserve"> </w:t>
      </w:r>
    </w:p>
    <w:p w:rsidR="00203595" w:rsidRPr="006746EC" w:rsidRDefault="00203595" w:rsidP="00C0627D">
      <w:pPr>
        <w:rPr>
          <w:rFonts w:asciiTheme="minorHAnsi" w:hAnsiTheme="minorHAnsi"/>
          <w:lang w:eastAsia="en-US"/>
        </w:rPr>
      </w:pPr>
    </w:p>
    <w:p w:rsidR="00203595" w:rsidRPr="006746EC" w:rsidRDefault="00203595" w:rsidP="00C0627D">
      <w:pPr>
        <w:rPr>
          <w:rFonts w:asciiTheme="minorHAnsi" w:hAnsiTheme="minorHAnsi"/>
        </w:rPr>
      </w:pPr>
      <w:r w:rsidRPr="006746EC">
        <w:rPr>
          <w:rFonts w:asciiTheme="minorHAnsi" w:hAnsiTheme="minorHAnsi"/>
          <w:lang w:eastAsia="en-US"/>
        </w:rPr>
        <w:t xml:space="preserve">De NVSHV werkt samen met het lectoraat Acute Intensieve Zorg van de Hogeschool van Arnhem, en Nijmegen en een aantal andere partijen uit het werkveld, aan een onderzoek </w:t>
      </w:r>
      <w:r w:rsidRPr="006746EC">
        <w:rPr>
          <w:rFonts w:asciiTheme="minorHAnsi" w:hAnsiTheme="minorHAnsi"/>
          <w:lang w:eastAsia="en-US"/>
        </w:rPr>
        <w:lastRenderedPageBreak/>
        <w:t xml:space="preserve">naar ouderenmishandeling. Het doel van dit onderzoek is </w:t>
      </w:r>
      <w:r w:rsidR="005704C0">
        <w:rPr>
          <w:rFonts w:asciiTheme="minorHAnsi" w:hAnsiTheme="minorHAnsi"/>
          <w:lang w:eastAsia="en-US"/>
        </w:rPr>
        <w:t xml:space="preserve">het ontwikkelen en testen van </w:t>
      </w:r>
      <w:r w:rsidRPr="006746EC">
        <w:rPr>
          <w:rFonts w:asciiTheme="minorHAnsi" w:hAnsiTheme="minorHAnsi"/>
          <w:lang w:eastAsia="en-US"/>
        </w:rPr>
        <w:t xml:space="preserve">een screeningsinstrument, protocol en scholing voor de herkenning van ouderenmishandeling in de ambulancezorg en op de SEH. In 2015 </w:t>
      </w:r>
      <w:r w:rsidR="00C14C8B" w:rsidRPr="006746EC">
        <w:rPr>
          <w:rFonts w:asciiTheme="minorHAnsi" w:hAnsiTheme="minorHAnsi"/>
          <w:lang w:eastAsia="en-US"/>
        </w:rPr>
        <w:t>werd</w:t>
      </w:r>
      <w:r w:rsidRPr="006746EC">
        <w:rPr>
          <w:rFonts w:asciiTheme="minorHAnsi" w:hAnsiTheme="minorHAnsi"/>
          <w:lang w:eastAsia="en-US"/>
        </w:rPr>
        <w:t xml:space="preserve"> een veldraadpleging</w:t>
      </w:r>
      <w:r w:rsidR="00C14C8B" w:rsidRPr="006746EC">
        <w:rPr>
          <w:rFonts w:asciiTheme="minorHAnsi" w:hAnsiTheme="minorHAnsi"/>
          <w:lang w:eastAsia="en-US"/>
        </w:rPr>
        <w:t xml:space="preserve"> verricht</w:t>
      </w:r>
      <w:r w:rsidRPr="006746EC">
        <w:rPr>
          <w:rFonts w:asciiTheme="minorHAnsi" w:hAnsiTheme="minorHAnsi"/>
          <w:lang w:eastAsia="en-US"/>
        </w:rPr>
        <w:t xml:space="preserve">. De helft van alle </w:t>
      </w:r>
      <w:proofErr w:type="spellStart"/>
      <w:r w:rsidRPr="006746EC">
        <w:rPr>
          <w:rFonts w:asciiTheme="minorHAnsi" w:hAnsiTheme="minorHAnsi"/>
          <w:lang w:eastAsia="en-US"/>
        </w:rPr>
        <w:t>SEH’s</w:t>
      </w:r>
      <w:proofErr w:type="spellEnd"/>
      <w:r w:rsidRPr="006746EC">
        <w:rPr>
          <w:rFonts w:asciiTheme="minorHAnsi" w:hAnsiTheme="minorHAnsi"/>
          <w:lang w:eastAsia="en-US"/>
        </w:rPr>
        <w:t xml:space="preserve"> reageerden op de vragenlijst en diverse </w:t>
      </w:r>
      <w:proofErr w:type="spellStart"/>
      <w:r w:rsidRPr="006746EC">
        <w:rPr>
          <w:rFonts w:asciiTheme="minorHAnsi" w:hAnsiTheme="minorHAnsi"/>
          <w:lang w:eastAsia="en-US"/>
        </w:rPr>
        <w:t>SEH’s</w:t>
      </w:r>
      <w:proofErr w:type="spellEnd"/>
      <w:r w:rsidRPr="006746EC">
        <w:rPr>
          <w:rFonts w:asciiTheme="minorHAnsi" w:hAnsiTheme="minorHAnsi"/>
          <w:lang w:eastAsia="en-US"/>
        </w:rPr>
        <w:t xml:space="preserve"> deelden hun producten. In september</w:t>
      </w:r>
      <w:r w:rsidR="001878A3">
        <w:rPr>
          <w:rFonts w:asciiTheme="minorHAnsi" w:hAnsiTheme="minorHAnsi"/>
          <w:lang w:eastAsia="en-US"/>
        </w:rPr>
        <w:t xml:space="preserve"> </w:t>
      </w:r>
      <w:r w:rsidR="00AE1468">
        <w:rPr>
          <w:rFonts w:asciiTheme="minorHAnsi" w:hAnsiTheme="minorHAnsi"/>
          <w:lang w:eastAsia="en-US"/>
        </w:rPr>
        <w:t>werd een</w:t>
      </w:r>
      <w:r w:rsidRPr="006746EC">
        <w:rPr>
          <w:rFonts w:asciiTheme="minorHAnsi" w:hAnsiTheme="minorHAnsi"/>
          <w:lang w:eastAsia="en-US"/>
        </w:rPr>
        <w:t xml:space="preserve"> </w:t>
      </w:r>
      <w:r w:rsidR="001878A3" w:rsidRPr="006746EC">
        <w:rPr>
          <w:rFonts w:asciiTheme="minorHAnsi" w:hAnsiTheme="minorHAnsi"/>
          <w:lang w:eastAsia="en-US"/>
        </w:rPr>
        <w:t>focusgroepsbijeenkomst</w:t>
      </w:r>
      <w:r w:rsidRPr="006746EC">
        <w:rPr>
          <w:rFonts w:asciiTheme="minorHAnsi" w:hAnsiTheme="minorHAnsi"/>
          <w:lang w:eastAsia="en-US"/>
        </w:rPr>
        <w:t xml:space="preserve"> </w:t>
      </w:r>
      <w:r w:rsidR="00AE1468">
        <w:rPr>
          <w:rFonts w:asciiTheme="minorHAnsi" w:hAnsiTheme="minorHAnsi"/>
          <w:lang w:eastAsia="en-US"/>
        </w:rPr>
        <w:t xml:space="preserve">georganiseerd </w:t>
      </w:r>
      <w:r w:rsidRPr="006746EC">
        <w:rPr>
          <w:rFonts w:asciiTheme="minorHAnsi" w:hAnsiTheme="minorHAnsi"/>
          <w:lang w:eastAsia="en-US"/>
        </w:rPr>
        <w:t xml:space="preserve">die druk bezocht werd door verpleegkundigen (n=34) uit het hele land. Ook is er een expertgroep opgericht die de onderzoekers ondersteunt bij het ontwikkelen en testen van de producten. </w:t>
      </w:r>
      <w:r w:rsidR="005704C0">
        <w:rPr>
          <w:rFonts w:asciiTheme="minorHAnsi" w:hAnsiTheme="minorHAnsi"/>
          <w:lang w:eastAsia="en-US"/>
        </w:rPr>
        <w:t xml:space="preserve">Op basis van input vanuit het werkveld werd een pakket van eisen samengesteld waaraan de producten moeten voldoen. Het project probeert de bewustwording van verpleegkundigen voor de herkenning van ouderenmishandeling te vergroten. </w:t>
      </w:r>
      <w:r w:rsidRPr="006746EC">
        <w:rPr>
          <w:rFonts w:asciiTheme="minorHAnsi" w:hAnsiTheme="minorHAnsi"/>
          <w:lang w:eastAsia="en-US"/>
        </w:rPr>
        <w:t xml:space="preserve">In 2016 gaat de pilot van start waarin het screeningsinstrument, protocol en scholing getest worden in de </w:t>
      </w:r>
      <w:r w:rsidRPr="00F512C3">
        <w:rPr>
          <w:rFonts w:asciiTheme="minorHAnsi" w:hAnsiTheme="minorHAnsi"/>
          <w:lang w:eastAsia="en-US"/>
        </w:rPr>
        <w:t xml:space="preserve">praktijk. Bij diverse congressen </w:t>
      </w:r>
      <w:r w:rsidR="00C14C8B" w:rsidRPr="00F512C3">
        <w:rPr>
          <w:rFonts w:asciiTheme="minorHAnsi" w:hAnsiTheme="minorHAnsi"/>
          <w:lang w:eastAsia="en-US"/>
        </w:rPr>
        <w:t>w</w:t>
      </w:r>
      <w:r w:rsidR="005704C0">
        <w:rPr>
          <w:rFonts w:asciiTheme="minorHAnsi" w:hAnsiTheme="minorHAnsi"/>
          <w:lang w:eastAsia="en-US"/>
        </w:rPr>
        <w:t>e</w:t>
      </w:r>
      <w:r w:rsidR="00C14C8B" w:rsidRPr="00F512C3">
        <w:rPr>
          <w:rFonts w:asciiTheme="minorHAnsi" w:hAnsiTheme="minorHAnsi"/>
          <w:lang w:eastAsia="en-US"/>
        </w:rPr>
        <w:t>rden</w:t>
      </w:r>
      <w:r w:rsidRPr="00F512C3">
        <w:rPr>
          <w:rFonts w:asciiTheme="minorHAnsi" w:hAnsiTheme="minorHAnsi"/>
          <w:lang w:eastAsia="en-US"/>
        </w:rPr>
        <w:t xml:space="preserve"> de </w:t>
      </w:r>
      <w:r w:rsidR="005704C0">
        <w:rPr>
          <w:rFonts w:asciiTheme="minorHAnsi" w:hAnsiTheme="minorHAnsi"/>
          <w:lang w:eastAsia="en-US"/>
        </w:rPr>
        <w:t>tussentijdse</w:t>
      </w:r>
      <w:r w:rsidR="005704C0" w:rsidRPr="00F512C3">
        <w:rPr>
          <w:rFonts w:asciiTheme="minorHAnsi" w:hAnsiTheme="minorHAnsi"/>
          <w:lang w:eastAsia="en-US"/>
        </w:rPr>
        <w:t xml:space="preserve"> </w:t>
      </w:r>
      <w:r w:rsidRPr="00F512C3">
        <w:rPr>
          <w:rFonts w:asciiTheme="minorHAnsi" w:hAnsiTheme="minorHAnsi"/>
          <w:lang w:eastAsia="en-US"/>
        </w:rPr>
        <w:t>resultaten</w:t>
      </w:r>
      <w:r w:rsidR="00C14C8B" w:rsidRPr="00F512C3">
        <w:rPr>
          <w:rFonts w:asciiTheme="minorHAnsi" w:hAnsiTheme="minorHAnsi"/>
          <w:lang w:eastAsia="en-US"/>
        </w:rPr>
        <w:t xml:space="preserve"> gepresenteerd</w:t>
      </w:r>
      <w:r w:rsidRPr="00F512C3">
        <w:rPr>
          <w:rFonts w:asciiTheme="minorHAnsi" w:hAnsiTheme="minorHAnsi"/>
          <w:lang w:eastAsia="en-US"/>
        </w:rPr>
        <w:t>.</w:t>
      </w:r>
    </w:p>
    <w:p w:rsidR="00203595" w:rsidRPr="006746EC" w:rsidRDefault="00203595" w:rsidP="00C0627D">
      <w:pPr>
        <w:rPr>
          <w:rFonts w:asciiTheme="minorHAnsi" w:hAnsiTheme="minorHAnsi"/>
        </w:rPr>
      </w:pPr>
    </w:p>
    <w:p w:rsidR="00D33BB9" w:rsidRPr="0091273D" w:rsidRDefault="00D33BB9" w:rsidP="00D33BB9">
      <w:pPr>
        <w:pStyle w:val="Kop1"/>
        <w:rPr>
          <w:rFonts w:asciiTheme="minorHAnsi" w:hAnsiTheme="minorHAnsi"/>
          <w:sz w:val="24"/>
          <w:szCs w:val="24"/>
        </w:rPr>
      </w:pPr>
      <w:bookmarkStart w:id="3" w:name="_Toc451421519"/>
      <w:r w:rsidRPr="0091273D">
        <w:rPr>
          <w:rFonts w:asciiTheme="minorHAnsi" w:hAnsiTheme="minorHAnsi"/>
          <w:sz w:val="24"/>
          <w:szCs w:val="24"/>
        </w:rPr>
        <w:t>4. Managementcommissie</w:t>
      </w:r>
      <w:bookmarkEnd w:id="3"/>
    </w:p>
    <w:p w:rsidR="00F512C3" w:rsidRDefault="006746EC" w:rsidP="00F512C3">
      <w:pPr>
        <w:pStyle w:val="Normaalweb"/>
        <w:rPr>
          <w:rFonts w:asciiTheme="minorHAnsi" w:hAnsiTheme="minorHAnsi"/>
          <w:shd w:val="clear" w:color="auto" w:fill="FFFFFF"/>
        </w:rPr>
      </w:pPr>
      <w:r w:rsidRPr="00F512C3">
        <w:rPr>
          <w:rFonts w:asciiTheme="minorHAnsi" w:hAnsiTheme="minorHAnsi"/>
        </w:rPr>
        <w:t xml:space="preserve">Op 27 maart </w:t>
      </w:r>
      <w:r w:rsidR="00DB7422" w:rsidRPr="00F512C3">
        <w:rPr>
          <w:rFonts w:asciiTheme="minorHAnsi" w:hAnsiTheme="minorHAnsi"/>
        </w:rPr>
        <w:t xml:space="preserve">2015 </w:t>
      </w:r>
      <w:r w:rsidRPr="00F512C3">
        <w:rPr>
          <w:rFonts w:asciiTheme="minorHAnsi" w:hAnsiTheme="minorHAnsi"/>
        </w:rPr>
        <w:t>werd het managementcongres gehouden</w:t>
      </w:r>
      <w:r w:rsidR="00083B93" w:rsidRPr="00F512C3">
        <w:rPr>
          <w:rFonts w:asciiTheme="minorHAnsi" w:hAnsiTheme="minorHAnsi"/>
        </w:rPr>
        <w:t xml:space="preserve"> in het </w:t>
      </w:r>
      <w:proofErr w:type="spellStart"/>
      <w:r w:rsidR="00083B93" w:rsidRPr="00F512C3">
        <w:rPr>
          <w:rFonts w:asciiTheme="minorHAnsi" w:hAnsiTheme="minorHAnsi"/>
        </w:rPr>
        <w:t>Amphia</w:t>
      </w:r>
      <w:proofErr w:type="spellEnd"/>
      <w:r w:rsidR="00083B93" w:rsidRPr="00F512C3">
        <w:rPr>
          <w:rFonts w:asciiTheme="minorHAnsi" w:hAnsiTheme="minorHAnsi"/>
        </w:rPr>
        <w:t xml:space="preserve"> ziekenhuis. </w:t>
      </w:r>
      <w:r w:rsidR="003A0E01">
        <w:rPr>
          <w:rFonts w:asciiTheme="minorHAnsi" w:hAnsiTheme="minorHAnsi"/>
        </w:rPr>
        <w:t xml:space="preserve">Ongeveer </w:t>
      </w:r>
      <w:r w:rsidR="00F512C3" w:rsidRPr="00F512C3">
        <w:rPr>
          <w:rFonts w:asciiTheme="minorHAnsi" w:hAnsiTheme="minorHAnsi"/>
        </w:rPr>
        <w:t>40</w:t>
      </w:r>
      <w:r w:rsidR="00DB7422" w:rsidRPr="00F512C3">
        <w:rPr>
          <w:rFonts w:asciiTheme="minorHAnsi" w:hAnsiTheme="minorHAnsi"/>
        </w:rPr>
        <w:t xml:space="preserve"> </w:t>
      </w:r>
      <w:r w:rsidR="00D33BB9" w:rsidRPr="00F512C3">
        <w:rPr>
          <w:rFonts w:asciiTheme="minorHAnsi" w:hAnsiTheme="minorHAnsi"/>
        </w:rPr>
        <w:t xml:space="preserve">personen </w:t>
      </w:r>
      <w:r w:rsidR="00083B93" w:rsidRPr="00F512C3">
        <w:rPr>
          <w:rFonts w:asciiTheme="minorHAnsi" w:hAnsiTheme="minorHAnsi"/>
        </w:rPr>
        <w:t xml:space="preserve">hadden zich ingeschreven </w:t>
      </w:r>
      <w:r w:rsidR="00D33BB9" w:rsidRPr="00F512C3">
        <w:rPr>
          <w:rFonts w:asciiTheme="minorHAnsi" w:hAnsiTheme="minorHAnsi"/>
        </w:rPr>
        <w:t>voor programma</w:t>
      </w:r>
      <w:r w:rsidR="005E7F34">
        <w:rPr>
          <w:rFonts w:asciiTheme="minorHAnsi" w:hAnsiTheme="minorHAnsi"/>
        </w:rPr>
        <w:t>. Dit omvatte de volgende onderwerpen:</w:t>
      </w:r>
      <w:r w:rsidR="00D33BB9" w:rsidRPr="00F512C3">
        <w:rPr>
          <w:rFonts w:asciiTheme="minorHAnsi" w:hAnsiTheme="minorHAnsi"/>
        </w:rPr>
        <w:t xml:space="preserve"> </w:t>
      </w:r>
      <w:r w:rsidR="00273EAC" w:rsidRPr="00F512C3">
        <w:rPr>
          <w:rFonts w:asciiTheme="minorHAnsi" w:hAnsiTheme="minorHAnsi"/>
          <w:shd w:val="clear" w:color="auto" w:fill="FFFFFF"/>
        </w:rPr>
        <w:t>herziening</w:t>
      </w:r>
      <w:r w:rsidR="00F512C3" w:rsidRPr="00F512C3">
        <w:rPr>
          <w:rFonts w:asciiTheme="minorHAnsi" w:hAnsiTheme="minorHAnsi"/>
          <w:shd w:val="clear" w:color="auto" w:fill="FFFFFF"/>
        </w:rPr>
        <w:t xml:space="preserve"> erkenningsystematiek van het CZO, </w:t>
      </w:r>
      <w:r w:rsidR="005E7F34">
        <w:rPr>
          <w:rFonts w:asciiTheme="minorHAnsi" w:hAnsiTheme="minorHAnsi"/>
          <w:shd w:val="clear" w:color="auto" w:fill="FFFFFF"/>
        </w:rPr>
        <w:t xml:space="preserve">de organisatie van </w:t>
      </w:r>
      <w:r w:rsidR="00F512C3" w:rsidRPr="00F512C3">
        <w:rPr>
          <w:rFonts w:asciiTheme="minorHAnsi" w:hAnsiTheme="minorHAnsi"/>
          <w:shd w:val="clear" w:color="auto" w:fill="FFFFFF"/>
        </w:rPr>
        <w:t>het medisch specialistisch bedrijf</w:t>
      </w:r>
      <w:r w:rsidR="005E7F34">
        <w:rPr>
          <w:rFonts w:asciiTheme="minorHAnsi" w:hAnsiTheme="minorHAnsi"/>
          <w:shd w:val="clear" w:color="auto" w:fill="FFFFFF"/>
        </w:rPr>
        <w:t xml:space="preserve"> en consequenties voor de SEH</w:t>
      </w:r>
      <w:r w:rsidR="00F512C3" w:rsidRPr="00F512C3">
        <w:rPr>
          <w:rFonts w:asciiTheme="minorHAnsi" w:hAnsiTheme="minorHAnsi"/>
          <w:shd w:val="clear" w:color="auto" w:fill="FFFFFF"/>
        </w:rPr>
        <w:t xml:space="preserve">, </w:t>
      </w:r>
      <w:proofErr w:type="spellStart"/>
      <w:r w:rsidR="005E7F34">
        <w:rPr>
          <w:rFonts w:asciiTheme="minorHAnsi" w:hAnsiTheme="minorHAnsi"/>
          <w:shd w:val="clear" w:color="auto" w:fill="FFFFFF"/>
        </w:rPr>
        <w:t>o</w:t>
      </w:r>
      <w:r w:rsidR="00F512C3" w:rsidRPr="00F512C3">
        <w:rPr>
          <w:rFonts w:asciiTheme="minorHAnsi" w:hAnsiTheme="minorHAnsi"/>
          <w:shd w:val="clear" w:color="auto" w:fill="FFFFFF"/>
        </w:rPr>
        <w:t>vercrowding</w:t>
      </w:r>
      <w:proofErr w:type="spellEnd"/>
      <w:r w:rsidR="00F512C3" w:rsidRPr="00F512C3">
        <w:rPr>
          <w:rFonts w:asciiTheme="minorHAnsi" w:hAnsiTheme="minorHAnsi"/>
          <w:shd w:val="clear" w:color="auto" w:fill="FFFFFF"/>
        </w:rPr>
        <w:t xml:space="preserve"> op de SEH en </w:t>
      </w:r>
      <w:proofErr w:type="spellStart"/>
      <w:r w:rsidR="00F512C3" w:rsidRPr="00F512C3">
        <w:rPr>
          <w:rFonts w:asciiTheme="minorHAnsi" w:hAnsiTheme="minorHAnsi"/>
          <w:shd w:val="clear" w:color="auto" w:fill="FFFFFF"/>
        </w:rPr>
        <w:t>Seniorfriendly</w:t>
      </w:r>
      <w:proofErr w:type="spellEnd"/>
      <w:r w:rsidR="00F512C3" w:rsidRPr="00F512C3">
        <w:rPr>
          <w:rFonts w:asciiTheme="minorHAnsi" w:hAnsiTheme="minorHAnsi"/>
          <w:shd w:val="clear" w:color="auto" w:fill="FFFFFF"/>
        </w:rPr>
        <w:t xml:space="preserve"> SEH.</w:t>
      </w:r>
      <w:r w:rsidR="00F512C3" w:rsidRPr="00F512C3">
        <w:rPr>
          <w:rFonts w:ascii="Verdana" w:hAnsi="Verdana"/>
          <w:color w:val="3333FF"/>
          <w:shd w:val="clear" w:color="auto" w:fill="FFFFFF"/>
        </w:rPr>
        <w:t xml:space="preserve"> </w:t>
      </w:r>
      <w:r w:rsidR="00F512C3" w:rsidRPr="00F512C3">
        <w:rPr>
          <w:rFonts w:asciiTheme="minorHAnsi" w:hAnsiTheme="minorHAnsi"/>
          <w:shd w:val="clear" w:color="auto" w:fill="FFFFFF"/>
        </w:rPr>
        <w:t xml:space="preserve">Een aantal collegae </w:t>
      </w:r>
      <w:r w:rsidR="00F512C3" w:rsidRPr="00273EAC">
        <w:rPr>
          <w:rFonts w:asciiTheme="minorHAnsi" w:hAnsiTheme="minorHAnsi"/>
          <w:shd w:val="clear" w:color="auto" w:fill="FFFFFF"/>
        </w:rPr>
        <w:t>managers hielden pitstops over: patiëntenlogistiek, accreditatie NVSHV en zorgzwaarte meting SEH AMC.</w:t>
      </w:r>
    </w:p>
    <w:p w:rsidR="00273EAC" w:rsidRDefault="00273EAC" w:rsidP="00F512C3">
      <w:pPr>
        <w:pStyle w:val="Normaalweb"/>
        <w:rPr>
          <w:rFonts w:asciiTheme="minorHAnsi" w:hAnsiTheme="minorHAnsi"/>
          <w:shd w:val="clear" w:color="auto" w:fill="FFFFFF"/>
        </w:rPr>
      </w:pPr>
      <w:r>
        <w:rPr>
          <w:rFonts w:asciiTheme="minorHAnsi" w:hAnsiTheme="minorHAnsi"/>
          <w:shd w:val="clear" w:color="auto" w:fill="FFFFFF"/>
        </w:rPr>
        <w:t>Tijdens de sessies was er veel interactie, men voelde zich betrokken bij de onderwerpen. De managers zien deze dag vooral als een netwerkdag</w:t>
      </w:r>
      <w:r w:rsidR="005E7F34">
        <w:rPr>
          <w:rFonts w:asciiTheme="minorHAnsi" w:hAnsiTheme="minorHAnsi"/>
          <w:shd w:val="clear" w:color="auto" w:fill="FFFFFF"/>
        </w:rPr>
        <w:t>,</w:t>
      </w:r>
      <w:r>
        <w:rPr>
          <w:rFonts w:asciiTheme="minorHAnsi" w:hAnsiTheme="minorHAnsi"/>
          <w:shd w:val="clear" w:color="auto" w:fill="FFFFFF"/>
        </w:rPr>
        <w:t xml:space="preserve"> waarbij</w:t>
      </w:r>
      <w:r w:rsidR="005E7F34">
        <w:rPr>
          <w:rFonts w:asciiTheme="minorHAnsi" w:hAnsiTheme="minorHAnsi"/>
          <w:shd w:val="clear" w:color="auto" w:fill="FFFFFF"/>
        </w:rPr>
        <w:t xml:space="preserve"> naast het programma ook informeel</w:t>
      </w:r>
      <w:r>
        <w:rPr>
          <w:rFonts w:asciiTheme="minorHAnsi" w:hAnsiTheme="minorHAnsi"/>
          <w:shd w:val="clear" w:color="auto" w:fill="FFFFFF"/>
        </w:rPr>
        <w:t xml:space="preserve"> informatie wordt uitgewisseld aan elkaar.</w:t>
      </w:r>
    </w:p>
    <w:p w:rsidR="00273EAC" w:rsidRPr="00273EAC" w:rsidRDefault="00273EAC" w:rsidP="00F512C3">
      <w:pPr>
        <w:pStyle w:val="Normaalweb"/>
        <w:rPr>
          <w:rFonts w:asciiTheme="minorHAnsi" w:hAnsiTheme="minorHAnsi"/>
        </w:rPr>
      </w:pPr>
      <w:r>
        <w:rPr>
          <w:rFonts w:asciiTheme="minorHAnsi" w:hAnsiTheme="minorHAnsi"/>
          <w:shd w:val="clear" w:color="auto" w:fill="FFFFFF"/>
        </w:rPr>
        <w:t xml:space="preserve">Het managementcongres </w:t>
      </w:r>
      <w:r w:rsidR="005E7F34">
        <w:rPr>
          <w:rFonts w:asciiTheme="minorHAnsi" w:hAnsiTheme="minorHAnsi"/>
          <w:shd w:val="clear" w:color="auto" w:fill="FFFFFF"/>
        </w:rPr>
        <w:t xml:space="preserve">werd in 2015 </w:t>
      </w:r>
      <w:r>
        <w:rPr>
          <w:rFonts w:asciiTheme="minorHAnsi" w:hAnsiTheme="minorHAnsi"/>
          <w:shd w:val="clear" w:color="auto" w:fill="FFFFFF"/>
        </w:rPr>
        <w:t xml:space="preserve">tegelijk met het jaarlijks </w:t>
      </w:r>
      <w:r w:rsidR="005E7F34">
        <w:rPr>
          <w:rFonts w:asciiTheme="minorHAnsi" w:hAnsiTheme="minorHAnsi"/>
          <w:shd w:val="clear" w:color="auto" w:fill="FFFFFF"/>
        </w:rPr>
        <w:t xml:space="preserve">NVSHV </w:t>
      </w:r>
      <w:r>
        <w:rPr>
          <w:rFonts w:asciiTheme="minorHAnsi" w:hAnsiTheme="minorHAnsi"/>
          <w:shd w:val="clear" w:color="auto" w:fill="FFFFFF"/>
        </w:rPr>
        <w:t>congres</w:t>
      </w:r>
      <w:r w:rsidR="005E7F34">
        <w:rPr>
          <w:rFonts w:asciiTheme="minorHAnsi" w:hAnsiTheme="minorHAnsi"/>
          <w:shd w:val="clear" w:color="auto" w:fill="FFFFFF"/>
        </w:rPr>
        <w:t xml:space="preserve"> georganiseerd. Op basis van de feedback van deelnemers van beide congressen is</w:t>
      </w:r>
      <w:r>
        <w:rPr>
          <w:rFonts w:asciiTheme="minorHAnsi" w:hAnsiTheme="minorHAnsi"/>
          <w:shd w:val="clear" w:color="auto" w:fill="FFFFFF"/>
        </w:rPr>
        <w:t xml:space="preserve"> besloten om </w:t>
      </w:r>
      <w:r w:rsidR="005E7F34">
        <w:rPr>
          <w:rFonts w:asciiTheme="minorHAnsi" w:hAnsiTheme="minorHAnsi"/>
          <w:shd w:val="clear" w:color="auto" w:fill="FFFFFF"/>
        </w:rPr>
        <w:t>in 2016 het management</w:t>
      </w:r>
      <w:r w:rsidR="00AE1468">
        <w:rPr>
          <w:rFonts w:asciiTheme="minorHAnsi" w:hAnsiTheme="minorHAnsi"/>
          <w:shd w:val="clear" w:color="auto" w:fill="FFFFFF"/>
        </w:rPr>
        <w:t>-</w:t>
      </w:r>
      <w:r w:rsidR="005E7F34">
        <w:rPr>
          <w:rFonts w:asciiTheme="minorHAnsi" w:hAnsiTheme="minorHAnsi"/>
          <w:shd w:val="clear" w:color="auto" w:fill="FFFFFF"/>
        </w:rPr>
        <w:t xml:space="preserve"> en NVSHV congres voor alle leden weer op verschillende dagen te organiseren</w:t>
      </w:r>
      <w:r>
        <w:rPr>
          <w:rFonts w:asciiTheme="minorHAnsi" w:hAnsiTheme="minorHAnsi"/>
          <w:shd w:val="clear" w:color="auto" w:fill="FFFFFF"/>
        </w:rPr>
        <w:t xml:space="preserve">. </w:t>
      </w:r>
    </w:p>
    <w:p w:rsidR="00F512C3" w:rsidRPr="00F512C3" w:rsidRDefault="00F512C3" w:rsidP="00F512C3">
      <w:pPr>
        <w:rPr>
          <w:rFonts w:asciiTheme="minorHAnsi" w:hAnsiTheme="minorHAnsi"/>
          <w:color w:val="3333FF"/>
        </w:rPr>
      </w:pPr>
    </w:p>
    <w:p w:rsidR="00AE1468" w:rsidRDefault="00273EAC" w:rsidP="00273EAC">
      <w:pPr>
        <w:rPr>
          <w:rFonts w:asciiTheme="minorHAnsi" w:hAnsiTheme="minorHAnsi"/>
        </w:rPr>
      </w:pPr>
      <w:r w:rsidRPr="00273EAC">
        <w:rPr>
          <w:rFonts w:asciiTheme="minorHAnsi" w:hAnsiTheme="minorHAnsi"/>
        </w:rPr>
        <w:t xml:space="preserve">De managementcommissie heeft </w:t>
      </w:r>
      <w:r w:rsidR="005E7F34">
        <w:rPr>
          <w:rFonts w:asciiTheme="minorHAnsi" w:hAnsiTheme="minorHAnsi"/>
        </w:rPr>
        <w:t xml:space="preserve">helaas </w:t>
      </w:r>
      <w:r w:rsidRPr="00273EAC">
        <w:rPr>
          <w:rFonts w:asciiTheme="minorHAnsi" w:hAnsiTheme="minorHAnsi"/>
        </w:rPr>
        <w:t xml:space="preserve">afscheid </w:t>
      </w:r>
      <w:r>
        <w:rPr>
          <w:rFonts w:asciiTheme="minorHAnsi" w:hAnsiTheme="minorHAnsi"/>
        </w:rPr>
        <w:t>genomen</w:t>
      </w:r>
      <w:r w:rsidRPr="00273EAC">
        <w:rPr>
          <w:rFonts w:asciiTheme="minorHAnsi" w:hAnsiTheme="minorHAnsi"/>
        </w:rPr>
        <w:t xml:space="preserve"> van Jaco v</w:t>
      </w:r>
      <w:r w:rsidR="00AE1468">
        <w:rPr>
          <w:rFonts w:asciiTheme="minorHAnsi" w:hAnsiTheme="minorHAnsi"/>
        </w:rPr>
        <w:t>an</w:t>
      </w:r>
      <w:r w:rsidRPr="00273EAC">
        <w:rPr>
          <w:rFonts w:asciiTheme="minorHAnsi" w:hAnsiTheme="minorHAnsi"/>
        </w:rPr>
        <w:t xml:space="preserve"> Hornsveld</w:t>
      </w:r>
      <w:r w:rsidR="005E7F34">
        <w:rPr>
          <w:rFonts w:asciiTheme="minorHAnsi" w:hAnsiTheme="minorHAnsi"/>
        </w:rPr>
        <w:t xml:space="preserve"> en Mari van der Ven. Jacco</w:t>
      </w:r>
      <w:r w:rsidRPr="00273EAC">
        <w:rPr>
          <w:rFonts w:asciiTheme="minorHAnsi" w:hAnsiTheme="minorHAnsi"/>
        </w:rPr>
        <w:t xml:space="preserve"> heeft een ander functie aanvaard binnen de </w:t>
      </w:r>
      <w:r>
        <w:rPr>
          <w:rFonts w:asciiTheme="minorHAnsi" w:hAnsiTheme="minorHAnsi"/>
        </w:rPr>
        <w:t>Intensive</w:t>
      </w:r>
      <w:r w:rsidRPr="00273EAC">
        <w:rPr>
          <w:rFonts w:asciiTheme="minorHAnsi" w:hAnsiTheme="minorHAnsi"/>
        </w:rPr>
        <w:t xml:space="preserve"> Zorg. </w:t>
      </w:r>
    </w:p>
    <w:p w:rsidR="00273EAC" w:rsidRDefault="00273EAC" w:rsidP="00273EAC">
      <w:r w:rsidRPr="00273EAC">
        <w:rPr>
          <w:rFonts w:asciiTheme="minorHAnsi" w:hAnsiTheme="minorHAnsi"/>
        </w:rPr>
        <w:t>De managementcommissie is met 3</w:t>
      </w:r>
      <w:r w:rsidR="00AE1468">
        <w:rPr>
          <w:rFonts w:asciiTheme="minorHAnsi" w:hAnsiTheme="minorHAnsi"/>
        </w:rPr>
        <w:t xml:space="preserve"> leden verder gegaan in 2016 en nieuwe leden worden gezocht</w:t>
      </w:r>
      <w:r w:rsidR="005E7F34">
        <w:rPr>
          <w:rFonts w:asciiTheme="minorHAnsi" w:hAnsiTheme="minorHAnsi"/>
        </w:rPr>
        <w:t xml:space="preserve"> zich te melden, om een interessant programma te kunnen blijven organiseren. </w:t>
      </w:r>
    </w:p>
    <w:p w:rsidR="007D252F" w:rsidRPr="006746EC" w:rsidRDefault="007D252F" w:rsidP="003A0E01">
      <w:pPr>
        <w:pStyle w:val="Kop2"/>
      </w:pPr>
      <w:bookmarkStart w:id="4" w:name="_Toc451421520"/>
      <w:r w:rsidRPr="0091273D">
        <w:t xml:space="preserve">5. </w:t>
      </w:r>
      <w:r w:rsidR="0011268A" w:rsidRPr="0091273D">
        <w:t>Congrescommissie</w:t>
      </w:r>
      <w:bookmarkEnd w:id="4"/>
    </w:p>
    <w:p w:rsidR="001C1B6E" w:rsidRPr="006746EC" w:rsidRDefault="00500007" w:rsidP="00C0627D">
      <w:pPr>
        <w:pStyle w:val="Geenafstand"/>
        <w:rPr>
          <w:rFonts w:asciiTheme="minorHAnsi" w:hAnsiTheme="minorHAnsi"/>
          <w:sz w:val="24"/>
          <w:szCs w:val="24"/>
        </w:rPr>
      </w:pPr>
      <w:r w:rsidRPr="006746EC">
        <w:rPr>
          <w:rFonts w:asciiTheme="minorHAnsi" w:hAnsiTheme="minorHAnsi"/>
          <w:sz w:val="24"/>
          <w:szCs w:val="24"/>
        </w:rPr>
        <w:t xml:space="preserve">De NVSHV </w:t>
      </w:r>
      <w:r w:rsidR="005E7F34">
        <w:rPr>
          <w:rFonts w:asciiTheme="minorHAnsi" w:hAnsiTheme="minorHAnsi"/>
          <w:sz w:val="24"/>
          <w:szCs w:val="24"/>
        </w:rPr>
        <w:t>organiseert</w:t>
      </w:r>
      <w:r w:rsidR="005E7F34" w:rsidRPr="006746EC">
        <w:rPr>
          <w:rFonts w:asciiTheme="minorHAnsi" w:hAnsiTheme="minorHAnsi"/>
          <w:sz w:val="24"/>
          <w:szCs w:val="24"/>
        </w:rPr>
        <w:t xml:space="preserve"> </w:t>
      </w:r>
      <w:r w:rsidR="00CE39F0" w:rsidRPr="006746EC">
        <w:rPr>
          <w:rFonts w:asciiTheme="minorHAnsi" w:hAnsiTheme="minorHAnsi"/>
          <w:sz w:val="24"/>
          <w:szCs w:val="24"/>
        </w:rPr>
        <w:t xml:space="preserve">al </w:t>
      </w:r>
      <w:r w:rsidRPr="006746EC">
        <w:rPr>
          <w:rFonts w:asciiTheme="minorHAnsi" w:hAnsiTheme="minorHAnsi"/>
          <w:sz w:val="24"/>
          <w:szCs w:val="24"/>
        </w:rPr>
        <w:t xml:space="preserve">15 jaar een jaarlijks congres voor </w:t>
      </w:r>
      <w:r w:rsidR="00CE39F0" w:rsidRPr="006746EC">
        <w:rPr>
          <w:rFonts w:asciiTheme="minorHAnsi" w:hAnsiTheme="minorHAnsi"/>
          <w:sz w:val="24"/>
          <w:szCs w:val="24"/>
        </w:rPr>
        <w:t>beroepsbeoefenaars</w:t>
      </w:r>
      <w:r w:rsidRPr="006746EC">
        <w:rPr>
          <w:rFonts w:asciiTheme="minorHAnsi" w:hAnsiTheme="minorHAnsi"/>
          <w:sz w:val="24"/>
          <w:szCs w:val="24"/>
        </w:rPr>
        <w:t xml:space="preserve"> werkzaam in de Acute Zorg. Tot </w:t>
      </w:r>
      <w:r w:rsidR="001C1B6E" w:rsidRPr="006746EC">
        <w:rPr>
          <w:rFonts w:asciiTheme="minorHAnsi" w:hAnsiTheme="minorHAnsi"/>
          <w:sz w:val="24"/>
          <w:szCs w:val="24"/>
        </w:rPr>
        <w:t xml:space="preserve">en met </w:t>
      </w:r>
      <w:r w:rsidR="00CE39F0" w:rsidRPr="006746EC">
        <w:rPr>
          <w:rFonts w:asciiTheme="minorHAnsi" w:hAnsiTheme="minorHAnsi"/>
          <w:sz w:val="24"/>
          <w:szCs w:val="24"/>
        </w:rPr>
        <w:t>2014</w:t>
      </w:r>
      <w:r w:rsidRPr="006746EC">
        <w:rPr>
          <w:rFonts w:asciiTheme="minorHAnsi" w:hAnsiTheme="minorHAnsi"/>
          <w:sz w:val="24"/>
          <w:szCs w:val="24"/>
        </w:rPr>
        <w:t xml:space="preserve"> werd </w:t>
      </w:r>
      <w:r w:rsidR="001D7134" w:rsidRPr="006746EC">
        <w:rPr>
          <w:rFonts w:asciiTheme="minorHAnsi" w:hAnsiTheme="minorHAnsi"/>
          <w:sz w:val="24"/>
          <w:szCs w:val="24"/>
        </w:rPr>
        <w:t>dit</w:t>
      </w:r>
      <w:r w:rsidR="001C1B6E" w:rsidRPr="006746EC">
        <w:rPr>
          <w:rFonts w:asciiTheme="minorHAnsi" w:hAnsiTheme="minorHAnsi"/>
          <w:sz w:val="24"/>
          <w:szCs w:val="24"/>
        </w:rPr>
        <w:t xml:space="preserve"> </w:t>
      </w:r>
      <w:r w:rsidR="005E7F34">
        <w:rPr>
          <w:rFonts w:asciiTheme="minorHAnsi" w:hAnsiTheme="minorHAnsi"/>
          <w:sz w:val="24"/>
          <w:szCs w:val="24"/>
        </w:rPr>
        <w:t xml:space="preserve">congres </w:t>
      </w:r>
      <w:r w:rsidR="001C1B6E" w:rsidRPr="006746EC">
        <w:rPr>
          <w:rFonts w:asciiTheme="minorHAnsi" w:hAnsiTheme="minorHAnsi"/>
          <w:sz w:val="24"/>
          <w:szCs w:val="24"/>
        </w:rPr>
        <w:t xml:space="preserve">gehouden </w:t>
      </w:r>
      <w:r w:rsidR="005E7F34">
        <w:rPr>
          <w:rFonts w:asciiTheme="minorHAnsi" w:hAnsiTheme="minorHAnsi"/>
          <w:sz w:val="24"/>
          <w:szCs w:val="24"/>
        </w:rPr>
        <w:t xml:space="preserve">in de </w:t>
      </w:r>
      <w:proofErr w:type="spellStart"/>
      <w:r w:rsidR="00CE39F0" w:rsidRPr="006746EC">
        <w:rPr>
          <w:rFonts w:asciiTheme="minorHAnsi" w:hAnsiTheme="minorHAnsi"/>
          <w:sz w:val="24"/>
          <w:szCs w:val="24"/>
        </w:rPr>
        <w:t>ReeHorst</w:t>
      </w:r>
      <w:proofErr w:type="spellEnd"/>
      <w:r w:rsidR="00CE39F0" w:rsidRPr="006746EC">
        <w:rPr>
          <w:rFonts w:asciiTheme="minorHAnsi" w:hAnsiTheme="minorHAnsi"/>
          <w:sz w:val="24"/>
          <w:szCs w:val="24"/>
        </w:rPr>
        <w:t xml:space="preserve"> te Ede</w:t>
      </w:r>
      <w:r w:rsidR="0029248D">
        <w:rPr>
          <w:rFonts w:asciiTheme="minorHAnsi" w:hAnsiTheme="minorHAnsi"/>
          <w:sz w:val="24"/>
          <w:szCs w:val="24"/>
        </w:rPr>
        <w:t>. In</w:t>
      </w:r>
      <w:r w:rsidR="00CE39F0" w:rsidRPr="006746EC">
        <w:rPr>
          <w:rFonts w:asciiTheme="minorHAnsi" w:hAnsiTheme="minorHAnsi"/>
          <w:sz w:val="24"/>
          <w:szCs w:val="24"/>
        </w:rPr>
        <w:t xml:space="preserve"> 2015 </w:t>
      </w:r>
      <w:r w:rsidR="005E7F34">
        <w:rPr>
          <w:rFonts w:asciiTheme="minorHAnsi" w:hAnsiTheme="minorHAnsi"/>
          <w:sz w:val="24"/>
          <w:szCs w:val="24"/>
        </w:rPr>
        <w:t xml:space="preserve">koos het bestuur ervoor </w:t>
      </w:r>
      <w:r w:rsidR="00CE39F0" w:rsidRPr="006746EC">
        <w:rPr>
          <w:rFonts w:asciiTheme="minorHAnsi" w:hAnsiTheme="minorHAnsi"/>
          <w:sz w:val="24"/>
          <w:szCs w:val="24"/>
        </w:rPr>
        <w:t xml:space="preserve">om het </w:t>
      </w:r>
      <w:r w:rsidR="001C1B6E" w:rsidRPr="006746EC">
        <w:rPr>
          <w:rFonts w:asciiTheme="minorHAnsi" w:hAnsiTheme="minorHAnsi"/>
          <w:sz w:val="24"/>
          <w:szCs w:val="24"/>
        </w:rPr>
        <w:t xml:space="preserve">congres </w:t>
      </w:r>
      <w:r w:rsidR="00CE39F0" w:rsidRPr="006746EC">
        <w:rPr>
          <w:rFonts w:asciiTheme="minorHAnsi" w:hAnsiTheme="minorHAnsi"/>
          <w:sz w:val="24"/>
          <w:szCs w:val="24"/>
        </w:rPr>
        <w:t xml:space="preserve">te </w:t>
      </w:r>
      <w:r w:rsidR="005E7F34">
        <w:rPr>
          <w:rFonts w:asciiTheme="minorHAnsi" w:hAnsiTheme="minorHAnsi"/>
          <w:sz w:val="24"/>
          <w:szCs w:val="24"/>
        </w:rPr>
        <w:t>organiseren op</w:t>
      </w:r>
      <w:r w:rsidR="001C1B6E" w:rsidRPr="006746EC">
        <w:rPr>
          <w:rFonts w:asciiTheme="minorHAnsi" w:hAnsiTheme="minorHAnsi"/>
          <w:sz w:val="24"/>
          <w:szCs w:val="24"/>
        </w:rPr>
        <w:t xml:space="preserve"> </w:t>
      </w:r>
      <w:r w:rsidR="00CE39F0" w:rsidRPr="006746EC">
        <w:rPr>
          <w:rFonts w:asciiTheme="minorHAnsi" w:hAnsiTheme="minorHAnsi"/>
          <w:sz w:val="24"/>
          <w:szCs w:val="24"/>
        </w:rPr>
        <w:t xml:space="preserve">locatie </w:t>
      </w:r>
      <w:r w:rsidR="005E7F34">
        <w:rPr>
          <w:rFonts w:asciiTheme="minorHAnsi" w:hAnsiTheme="minorHAnsi"/>
          <w:sz w:val="24"/>
          <w:szCs w:val="24"/>
        </w:rPr>
        <w:t>in</w:t>
      </w:r>
      <w:r w:rsidR="00CE39F0" w:rsidRPr="006746EC">
        <w:rPr>
          <w:rFonts w:asciiTheme="minorHAnsi" w:hAnsiTheme="minorHAnsi"/>
          <w:sz w:val="24"/>
          <w:szCs w:val="24"/>
        </w:rPr>
        <w:t xml:space="preserve"> een ziekenhuis. </w:t>
      </w:r>
      <w:r w:rsidR="005E7F34">
        <w:rPr>
          <w:rFonts w:asciiTheme="minorHAnsi" w:hAnsiTheme="minorHAnsi"/>
          <w:sz w:val="24"/>
          <w:szCs w:val="24"/>
        </w:rPr>
        <w:t>Argumenten waren het congres dichter bij de leden te brengen, door organisatie binnen een ziekenhuis,</w:t>
      </w:r>
      <w:r w:rsidR="007C7C4E">
        <w:rPr>
          <w:rFonts w:asciiTheme="minorHAnsi" w:hAnsiTheme="minorHAnsi"/>
          <w:sz w:val="24"/>
          <w:szCs w:val="24"/>
        </w:rPr>
        <w:t xml:space="preserve"> </w:t>
      </w:r>
      <w:r w:rsidR="0029248D">
        <w:rPr>
          <w:rFonts w:asciiTheme="minorHAnsi" w:hAnsiTheme="minorHAnsi"/>
          <w:sz w:val="24"/>
          <w:szCs w:val="24"/>
        </w:rPr>
        <w:t>en</w:t>
      </w:r>
      <w:r w:rsidR="005E7F34">
        <w:rPr>
          <w:rFonts w:asciiTheme="minorHAnsi" w:hAnsiTheme="minorHAnsi"/>
          <w:sz w:val="24"/>
          <w:szCs w:val="24"/>
        </w:rPr>
        <w:t xml:space="preserve"> ieder jaar te wisselen van locatie zodat verschillende ziekenhuizen en </w:t>
      </w:r>
      <w:proofErr w:type="spellStart"/>
      <w:r w:rsidR="005E7F34">
        <w:rPr>
          <w:rFonts w:asciiTheme="minorHAnsi" w:hAnsiTheme="minorHAnsi"/>
          <w:sz w:val="24"/>
          <w:szCs w:val="24"/>
        </w:rPr>
        <w:t>SEH’s</w:t>
      </w:r>
      <w:proofErr w:type="spellEnd"/>
      <w:r w:rsidR="005E7F34">
        <w:rPr>
          <w:rFonts w:asciiTheme="minorHAnsi" w:hAnsiTheme="minorHAnsi"/>
          <w:sz w:val="24"/>
          <w:szCs w:val="24"/>
        </w:rPr>
        <w:t xml:space="preserve"> de gelegenheid hebben zich te profileren</w:t>
      </w:r>
      <w:r w:rsidR="0029248D">
        <w:rPr>
          <w:rFonts w:asciiTheme="minorHAnsi" w:hAnsiTheme="minorHAnsi"/>
          <w:sz w:val="24"/>
          <w:szCs w:val="24"/>
        </w:rPr>
        <w:t>. Daarnaast kunnen w</w:t>
      </w:r>
      <w:r w:rsidR="005E7F34">
        <w:rPr>
          <w:rFonts w:asciiTheme="minorHAnsi" w:hAnsiTheme="minorHAnsi"/>
          <w:sz w:val="24"/>
          <w:szCs w:val="24"/>
        </w:rPr>
        <w:t xml:space="preserve">e ook werkbezoeken aan de SEH opnemen in het programma. </w:t>
      </w:r>
      <w:r w:rsidR="0029248D">
        <w:rPr>
          <w:rFonts w:asciiTheme="minorHAnsi" w:hAnsiTheme="minorHAnsi"/>
          <w:sz w:val="24"/>
          <w:szCs w:val="24"/>
        </w:rPr>
        <w:t>Tot slot</w:t>
      </w:r>
      <w:r w:rsidR="005E7F34">
        <w:rPr>
          <w:rFonts w:asciiTheme="minorHAnsi" w:hAnsiTheme="minorHAnsi"/>
          <w:sz w:val="24"/>
          <w:szCs w:val="24"/>
        </w:rPr>
        <w:t xml:space="preserve"> speelt ook het aspect van kostenreductie </w:t>
      </w:r>
      <w:r w:rsidR="0029248D">
        <w:rPr>
          <w:rFonts w:asciiTheme="minorHAnsi" w:hAnsiTheme="minorHAnsi"/>
          <w:sz w:val="24"/>
          <w:szCs w:val="24"/>
        </w:rPr>
        <w:t xml:space="preserve">en daarmee risicomanagement voor de vereniging </w:t>
      </w:r>
      <w:r w:rsidR="005E7F34">
        <w:rPr>
          <w:rFonts w:asciiTheme="minorHAnsi" w:hAnsiTheme="minorHAnsi"/>
          <w:sz w:val="24"/>
          <w:szCs w:val="24"/>
        </w:rPr>
        <w:t xml:space="preserve">een rol. </w:t>
      </w:r>
    </w:p>
    <w:p w:rsidR="001D7134" w:rsidRPr="006746EC" w:rsidRDefault="001D7134" w:rsidP="00C0627D">
      <w:pPr>
        <w:pStyle w:val="Geenafstand"/>
        <w:rPr>
          <w:rFonts w:asciiTheme="minorHAnsi" w:hAnsiTheme="minorHAnsi"/>
          <w:sz w:val="24"/>
          <w:szCs w:val="24"/>
        </w:rPr>
      </w:pPr>
    </w:p>
    <w:p w:rsidR="001D7134" w:rsidRPr="006746EC" w:rsidRDefault="00CE39F0" w:rsidP="00C0627D">
      <w:pPr>
        <w:pStyle w:val="Geenafstand"/>
        <w:rPr>
          <w:rFonts w:asciiTheme="minorHAnsi" w:hAnsiTheme="minorHAnsi"/>
          <w:sz w:val="24"/>
          <w:szCs w:val="24"/>
        </w:rPr>
      </w:pPr>
      <w:r w:rsidRPr="006746EC">
        <w:rPr>
          <w:rFonts w:asciiTheme="minorHAnsi" w:hAnsiTheme="minorHAnsi"/>
          <w:sz w:val="24"/>
          <w:szCs w:val="24"/>
        </w:rPr>
        <w:t xml:space="preserve">Op </w:t>
      </w:r>
      <w:r w:rsidR="00500007" w:rsidRPr="006746EC">
        <w:rPr>
          <w:rFonts w:asciiTheme="minorHAnsi" w:hAnsiTheme="minorHAnsi"/>
          <w:sz w:val="24"/>
          <w:szCs w:val="24"/>
        </w:rPr>
        <w:t xml:space="preserve">27 maart </w:t>
      </w:r>
      <w:r w:rsidR="001D7134" w:rsidRPr="006746EC">
        <w:rPr>
          <w:rFonts w:asciiTheme="minorHAnsi" w:hAnsiTheme="minorHAnsi"/>
          <w:sz w:val="24"/>
          <w:szCs w:val="24"/>
        </w:rPr>
        <w:t xml:space="preserve"> 2015 </w:t>
      </w:r>
      <w:r w:rsidRPr="006746EC">
        <w:rPr>
          <w:rFonts w:asciiTheme="minorHAnsi" w:hAnsiTheme="minorHAnsi"/>
          <w:sz w:val="24"/>
          <w:szCs w:val="24"/>
        </w:rPr>
        <w:t xml:space="preserve">werd het congres </w:t>
      </w:r>
      <w:r w:rsidR="005E7F34" w:rsidRPr="006746EC">
        <w:rPr>
          <w:rFonts w:asciiTheme="minorHAnsi" w:hAnsiTheme="minorHAnsi"/>
          <w:sz w:val="24"/>
          <w:szCs w:val="24"/>
        </w:rPr>
        <w:t>ge</w:t>
      </w:r>
      <w:r w:rsidR="005E7F34">
        <w:rPr>
          <w:rFonts w:asciiTheme="minorHAnsi" w:hAnsiTheme="minorHAnsi"/>
          <w:sz w:val="24"/>
          <w:szCs w:val="24"/>
        </w:rPr>
        <w:t>organiseerd</w:t>
      </w:r>
      <w:r w:rsidR="005E7F34" w:rsidRPr="006746EC">
        <w:rPr>
          <w:rFonts w:asciiTheme="minorHAnsi" w:hAnsiTheme="minorHAnsi"/>
          <w:sz w:val="24"/>
          <w:szCs w:val="24"/>
        </w:rPr>
        <w:t xml:space="preserve"> </w:t>
      </w:r>
      <w:r w:rsidRPr="006746EC">
        <w:rPr>
          <w:rFonts w:asciiTheme="minorHAnsi" w:hAnsiTheme="minorHAnsi"/>
          <w:sz w:val="24"/>
          <w:szCs w:val="24"/>
        </w:rPr>
        <w:t>in het</w:t>
      </w:r>
      <w:r w:rsidR="00500007" w:rsidRPr="006746EC">
        <w:rPr>
          <w:rFonts w:asciiTheme="minorHAnsi" w:hAnsiTheme="minorHAnsi"/>
          <w:sz w:val="24"/>
          <w:szCs w:val="24"/>
        </w:rPr>
        <w:t xml:space="preserve"> </w:t>
      </w:r>
      <w:proofErr w:type="spellStart"/>
      <w:r w:rsidR="00500007" w:rsidRPr="006746EC">
        <w:rPr>
          <w:rFonts w:asciiTheme="minorHAnsi" w:hAnsiTheme="minorHAnsi"/>
          <w:sz w:val="24"/>
          <w:szCs w:val="24"/>
        </w:rPr>
        <w:t>Amphia</w:t>
      </w:r>
      <w:proofErr w:type="spellEnd"/>
      <w:r w:rsidR="00500007" w:rsidRPr="006746EC">
        <w:rPr>
          <w:rFonts w:asciiTheme="minorHAnsi" w:hAnsiTheme="minorHAnsi"/>
          <w:sz w:val="24"/>
          <w:szCs w:val="24"/>
        </w:rPr>
        <w:t xml:space="preserve"> Ziekenhuis in Breda</w:t>
      </w:r>
      <w:r w:rsidR="001C1B6E" w:rsidRPr="006746EC">
        <w:rPr>
          <w:rFonts w:asciiTheme="minorHAnsi" w:hAnsiTheme="minorHAnsi"/>
          <w:sz w:val="24"/>
          <w:szCs w:val="24"/>
        </w:rPr>
        <w:t xml:space="preserve"> met als </w:t>
      </w:r>
      <w:r w:rsidR="00500007" w:rsidRPr="006746EC">
        <w:rPr>
          <w:rFonts w:asciiTheme="minorHAnsi" w:hAnsiTheme="minorHAnsi"/>
          <w:sz w:val="24"/>
          <w:szCs w:val="24"/>
        </w:rPr>
        <w:t xml:space="preserve">thema </w:t>
      </w:r>
      <w:r w:rsidR="00500007" w:rsidRPr="006746EC">
        <w:rPr>
          <w:rFonts w:asciiTheme="minorHAnsi" w:hAnsiTheme="minorHAnsi"/>
          <w:b/>
          <w:i/>
          <w:sz w:val="24"/>
          <w:szCs w:val="24"/>
        </w:rPr>
        <w:t>“</w:t>
      </w:r>
      <w:proofErr w:type="spellStart"/>
      <w:r w:rsidR="00500007" w:rsidRPr="006746EC">
        <w:rPr>
          <w:rFonts w:asciiTheme="minorHAnsi" w:hAnsiTheme="minorHAnsi"/>
          <w:b/>
          <w:i/>
          <w:sz w:val="24"/>
          <w:szCs w:val="24"/>
        </w:rPr>
        <w:t>Infected</w:t>
      </w:r>
      <w:proofErr w:type="spellEnd"/>
      <w:r w:rsidR="00500007" w:rsidRPr="006746EC">
        <w:rPr>
          <w:rFonts w:asciiTheme="minorHAnsi" w:hAnsiTheme="minorHAnsi"/>
          <w:b/>
          <w:i/>
          <w:sz w:val="24"/>
          <w:szCs w:val="24"/>
        </w:rPr>
        <w:t>”</w:t>
      </w:r>
      <w:r w:rsidR="00500007" w:rsidRPr="006746EC">
        <w:rPr>
          <w:rFonts w:asciiTheme="minorHAnsi" w:hAnsiTheme="minorHAnsi"/>
          <w:sz w:val="24"/>
          <w:szCs w:val="24"/>
        </w:rPr>
        <w:t xml:space="preserve">.  Er </w:t>
      </w:r>
      <w:r w:rsidR="004F49CA" w:rsidRPr="006746EC">
        <w:rPr>
          <w:rFonts w:asciiTheme="minorHAnsi" w:hAnsiTheme="minorHAnsi"/>
          <w:sz w:val="24"/>
          <w:szCs w:val="24"/>
        </w:rPr>
        <w:t>zijn</w:t>
      </w:r>
      <w:r w:rsidR="001D7134" w:rsidRPr="006746EC">
        <w:rPr>
          <w:rFonts w:asciiTheme="minorHAnsi" w:hAnsiTheme="minorHAnsi"/>
          <w:sz w:val="24"/>
          <w:szCs w:val="24"/>
        </w:rPr>
        <w:t xml:space="preserve"> </w:t>
      </w:r>
      <w:r w:rsidR="00500007" w:rsidRPr="006746EC">
        <w:rPr>
          <w:rFonts w:asciiTheme="minorHAnsi" w:hAnsiTheme="minorHAnsi"/>
          <w:sz w:val="24"/>
          <w:szCs w:val="24"/>
        </w:rPr>
        <w:t>presentaties</w:t>
      </w:r>
      <w:r w:rsidR="001D7134" w:rsidRPr="006746EC">
        <w:rPr>
          <w:rFonts w:asciiTheme="minorHAnsi" w:hAnsiTheme="minorHAnsi"/>
          <w:sz w:val="24"/>
          <w:szCs w:val="24"/>
        </w:rPr>
        <w:t xml:space="preserve"> gegeven</w:t>
      </w:r>
      <w:r w:rsidR="00500007" w:rsidRPr="006746EC">
        <w:rPr>
          <w:rFonts w:asciiTheme="minorHAnsi" w:hAnsiTheme="minorHAnsi"/>
          <w:sz w:val="24"/>
          <w:szCs w:val="24"/>
        </w:rPr>
        <w:t xml:space="preserve"> over </w:t>
      </w:r>
      <w:r w:rsidR="00934385" w:rsidRPr="006746EC">
        <w:rPr>
          <w:rFonts w:asciiTheme="minorHAnsi" w:hAnsiTheme="minorHAnsi"/>
          <w:sz w:val="24"/>
          <w:szCs w:val="24"/>
        </w:rPr>
        <w:t>i</w:t>
      </w:r>
      <w:r w:rsidR="00651FEF" w:rsidRPr="006746EC">
        <w:rPr>
          <w:rFonts w:asciiTheme="minorHAnsi" w:hAnsiTheme="minorHAnsi"/>
          <w:sz w:val="24"/>
          <w:szCs w:val="24"/>
        </w:rPr>
        <w:t>ntoxicaties</w:t>
      </w:r>
      <w:r w:rsidR="00500007" w:rsidRPr="006746EC">
        <w:rPr>
          <w:rFonts w:asciiTheme="minorHAnsi" w:hAnsiTheme="minorHAnsi"/>
          <w:sz w:val="24"/>
          <w:szCs w:val="24"/>
        </w:rPr>
        <w:t>, infectieziekten</w:t>
      </w:r>
      <w:r w:rsidR="00651FEF" w:rsidRPr="006746EC">
        <w:rPr>
          <w:rFonts w:asciiTheme="minorHAnsi" w:hAnsiTheme="minorHAnsi"/>
          <w:sz w:val="24"/>
          <w:szCs w:val="24"/>
        </w:rPr>
        <w:t xml:space="preserve"> en ervaringen </w:t>
      </w:r>
      <w:r w:rsidR="004F49CA" w:rsidRPr="006746EC">
        <w:rPr>
          <w:rFonts w:asciiTheme="minorHAnsi" w:hAnsiTheme="minorHAnsi"/>
          <w:sz w:val="24"/>
          <w:szCs w:val="24"/>
        </w:rPr>
        <w:t>gedeeld over</w:t>
      </w:r>
      <w:r w:rsidR="00651FEF" w:rsidRPr="006746EC">
        <w:rPr>
          <w:rFonts w:asciiTheme="minorHAnsi" w:hAnsiTheme="minorHAnsi"/>
          <w:sz w:val="24"/>
          <w:szCs w:val="24"/>
        </w:rPr>
        <w:t xml:space="preserve"> het behandelen van Ebola-patiënten </w:t>
      </w:r>
      <w:r w:rsidR="00500007" w:rsidRPr="006746EC">
        <w:rPr>
          <w:rFonts w:asciiTheme="minorHAnsi" w:hAnsiTheme="minorHAnsi"/>
          <w:sz w:val="24"/>
          <w:szCs w:val="24"/>
        </w:rPr>
        <w:t xml:space="preserve">in </w:t>
      </w:r>
      <w:r w:rsidR="001D7134" w:rsidRPr="006746EC">
        <w:rPr>
          <w:rFonts w:asciiTheme="minorHAnsi" w:hAnsiTheme="minorHAnsi"/>
          <w:sz w:val="24"/>
          <w:szCs w:val="24"/>
        </w:rPr>
        <w:t>Siërra</w:t>
      </w:r>
      <w:r w:rsidR="00500007" w:rsidRPr="006746EC">
        <w:rPr>
          <w:rFonts w:asciiTheme="minorHAnsi" w:hAnsiTheme="minorHAnsi"/>
          <w:sz w:val="24"/>
          <w:szCs w:val="24"/>
        </w:rPr>
        <w:t xml:space="preserve"> Leone. </w:t>
      </w:r>
      <w:r w:rsidR="001D7134" w:rsidRPr="006746EC">
        <w:rPr>
          <w:rFonts w:asciiTheme="minorHAnsi" w:hAnsiTheme="minorHAnsi"/>
          <w:sz w:val="24"/>
          <w:szCs w:val="24"/>
        </w:rPr>
        <w:t xml:space="preserve"> </w:t>
      </w:r>
    </w:p>
    <w:p w:rsidR="00500007" w:rsidRPr="006746EC" w:rsidRDefault="001D7134" w:rsidP="00C0627D">
      <w:pPr>
        <w:pStyle w:val="Geenafstand"/>
        <w:rPr>
          <w:rFonts w:asciiTheme="minorHAnsi" w:hAnsiTheme="minorHAnsi"/>
          <w:sz w:val="24"/>
          <w:szCs w:val="24"/>
        </w:rPr>
      </w:pPr>
      <w:r w:rsidRPr="006746EC">
        <w:rPr>
          <w:rFonts w:asciiTheme="minorHAnsi" w:hAnsiTheme="minorHAnsi"/>
          <w:sz w:val="24"/>
          <w:szCs w:val="24"/>
        </w:rPr>
        <w:lastRenderedPageBreak/>
        <w:t>Aan het einde van het congres zijn er 35 e</w:t>
      </w:r>
      <w:r w:rsidR="00500007" w:rsidRPr="006746EC">
        <w:rPr>
          <w:rFonts w:asciiTheme="minorHAnsi" w:hAnsiTheme="minorHAnsi"/>
          <w:sz w:val="24"/>
          <w:szCs w:val="24"/>
        </w:rPr>
        <w:t>valuatieformulieren ingevuld</w:t>
      </w:r>
      <w:r w:rsidR="00B453BF">
        <w:rPr>
          <w:rFonts w:asciiTheme="minorHAnsi" w:hAnsiTheme="minorHAnsi"/>
          <w:sz w:val="24"/>
          <w:szCs w:val="24"/>
        </w:rPr>
        <w:t xml:space="preserve"> door deelnemers aan het managementcongres</w:t>
      </w:r>
      <w:r w:rsidR="00500007" w:rsidRPr="006746EC">
        <w:rPr>
          <w:rFonts w:asciiTheme="minorHAnsi" w:hAnsiTheme="minorHAnsi"/>
          <w:sz w:val="24"/>
          <w:szCs w:val="24"/>
        </w:rPr>
        <w:t xml:space="preserve">, door </w:t>
      </w:r>
      <w:r w:rsidR="00B453BF">
        <w:rPr>
          <w:rFonts w:asciiTheme="minorHAnsi" w:hAnsiTheme="minorHAnsi"/>
          <w:sz w:val="24"/>
          <w:szCs w:val="24"/>
        </w:rPr>
        <w:t>47 formulieren van deelnemers aan het inhoudelijk SEH-</w:t>
      </w:r>
      <w:r w:rsidR="00500007" w:rsidRPr="006746EC">
        <w:rPr>
          <w:rFonts w:asciiTheme="minorHAnsi" w:hAnsiTheme="minorHAnsi"/>
          <w:sz w:val="24"/>
          <w:szCs w:val="24"/>
        </w:rPr>
        <w:t>verpleegkundig</w:t>
      </w:r>
      <w:r w:rsidR="00B453BF">
        <w:rPr>
          <w:rFonts w:asciiTheme="minorHAnsi" w:hAnsiTheme="minorHAnsi"/>
          <w:sz w:val="24"/>
          <w:szCs w:val="24"/>
        </w:rPr>
        <w:t xml:space="preserve"> congresdeel</w:t>
      </w:r>
      <w:r w:rsidR="00500007" w:rsidRPr="006746EC">
        <w:rPr>
          <w:rFonts w:asciiTheme="minorHAnsi" w:hAnsiTheme="minorHAnsi"/>
          <w:sz w:val="24"/>
          <w:szCs w:val="24"/>
        </w:rPr>
        <w:t xml:space="preserve">. </w:t>
      </w:r>
      <w:r w:rsidR="00934385" w:rsidRPr="006746EC">
        <w:rPr>
          <w:rFonts w:asciiTheme="minorHAnsi" w:hAnsiTheme="minorHAnsi"/>
          <w:sz w:val="24"/>
          <w:szCs w:val="24"/>
        </w:rPr>
        <w:t xml:space="preserve">In tabel 1 en 2 </w:t>
      </w:r>
      <w:r w:rsidR="00B453BF">
        <w:rPr>
          <w:rFonts w:asciiTheme="minorHAnsi" w:hAnsiTheme="minorHAnsi"/>
          <w:sz w:val="24"/>
          <w:szCs w:val="24"/>
        </w:rPr>
        <w:t>is</w:t>
      </w:r>
      <w:r w:rsidR="00934385" w:rsidRPr="006746EC">
        <w:rPr>
          <w:rFonts w:asciiTheme="minorHAnsi" w:hAnsiTheme="minorHAnsi"/>
          <w:sz w:val="24"/>
          <w:szCs w:val="24"/>
        </w:rPr>
        <w:t xml:space="preserve"> de beoordeling m.b.t. de organisatie, programma, locatie en catering door de verpleegkundigen en managers</w:t>
      </w:r>
      <w:r w:rsidR="00B453BF">
        <w:rPr>
          <w:rFonts w:asciiTheme="minorHAnsi" w:hAnsiTheme="minorHAnsi"/>
          <w:sz w:val="24"/>
          <w:szCs w:val="24"/>
        </w:rPr>
        <w:t xml:space="preserve"> weergegeven</w:t>
      </w:r>
      <w:r w:rsidR="00934385" w:rsidRPr="006746EC">
        <w:rPr>
          <w:rFonts w:asciiTheme="minorHAnsi" w:hAnsiTheme="minorHAnsi"/>
          <w:sz w:val="24"/>
          <w:szCs w:val="24"/>
        </w:rPr>
        <w:t>.</w:t>
      </w:r>
    </w:p>
    <w:tbl>
      <w:tblPr>
        <w:tblW w:w="15272" w:type="dxa"/>
        <w:tblInd w:w="70" w:type="dxa"/>
        <w:tblCellMar>
          <w:left w:w="70" w:type="dxa"/>
          <w:right w:w="70" w:type="dxa"/>
        </w:tblCellMar>
        <w:tblLook w:val="04A0" w:firstRow="1" w:lastRow="0" w:firstColumn="1" w:lastColumn="0" w:noHBand="0" w:noVBand="1"/>
      </w:tblPr>
      <w:tblGrid>
        <w:gridCol w:w="8420"/>
        <w:gridCol w:w="7340"/>
        <w:gridCol w:w="976"/>
        <w:gridCol w:w="976"/>
        <w:gridCol w:w="976"/>
        <w:gridCol w:w="976"/>
        <w:gridCol w:w="976"/>
        <w:gridCol w:w="976"/>
        <w:gridCol w:w="976"/>
      </w:tblGrid>
      <w:tr w:rsidR="00500007" w:rsidRPr="006746EC" w:rsidTr="00934385">
        <w:trPr>
          <w:trHeight w:val="300"/>
        </w:trPr>
        <w:tc>
          <w:tcPr>
            <w:tcW w:w="1100"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7340"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r>
      <w:tr w:rsidR="00500007" w:rsidRPr="006746EC" w:rsidTr="00934385">
        <w:trPr>
          <w:trHeight w:val="300"/>
        </w:trPr>
        <w:tc>
          <w:tcPr>
            <w:tcW w:w="1100" w:type="dxa"/>
            <w:tcBorders>
              <w:top w:val="nil"/>
              <w:left w:val="nil"/>
              <w:bottom w:val="nil"/>
              <w:right w:val="nil"/>
            </w:tcBorders>
            <w:shd w:val="clear" w:color="auto" w:fill="auto"/>
            <w:noWrap/>
            <w:vAlign w:val="bottom"/>
            <w:hideMark/>
          </w:tcPr>
          <w:p w:rsidR="00500007" w:rsidRPr="006746EC" w:rsidRDefault="00D174ED" w:rsidP="00C0627D">
            <w:pPr>
              <w:rPr>
                <w:rFonts w:asciiTheme="minorHAnsi" w:hAnsiTheme="minorHAnsi"/>
                <w:color w:val="000000"/>
              </w:rPr>
            </w:pPr>
            <w:r>
              <w:rPr>
                <w:rFonts w:asciiTheme="minorHAnsi" w:hAnsiTheme="minorHAnsi"/>
                <w:noProof/>
                <w:color w:val="000000"/>
              </w:rPr>
              <w:drawing>
                <wp:anchor distT="0" distB="762" distL="114300" distR="114300" simplePos="0" relativeHeight="251657728" behindDoc="0" locked="0" layoutInCell="1" allowOverlap="1">
                  <wp:simplePos x="0" y="0"/>
                  <wp:positionH relativeFrom="column">
                    <wp:posOffset>36830</wp:posOffset>
                  </wp:positionH>
                  <wp:positionV relativeFrom="paragraph">
                    <wp:posOffset>-1650365</wp:posOffset>
                  </wp:positionV>
                  <wp:extent cx="5179060" cy="1971675"/>
                  <wp:effectExtent l="19050" t="0" r="21590" b="0"/>
                  <wp:wrapNone/>
                  <wp:docPr id="3"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00007" w:rsidRPr="006746EC" w:rsidTr="007E3D16">
              <w:trPr>
                <w:trHeight w:val="300"/>
                <w:tblCellSpacing w:w="0" w:type="dxa"/>
              </w:trPr>
              <w:tc>
                <w:tcPr>
                  <w:tcW w:w="960"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r>
          </w:tbl>
          <w:p w:rsidR="00500007" w:rsidRPr="006746EC" w:rsidRDefault="00500007" w:rsidP="00C0627D">
            <w:pPr>
              <w:rPr>
                <w:rFonts w:asciiTheme="minorHAnsi" w:hAnsiTheme="minorHAnsi"/>
                <w:color w:val="000000"/>
              </w:rPr>
            </w:pPr>
          </w:p>
        </w:tc>
        <w:tc>
          <w:tcPr>
            <w:tcW w:w="7340" w:type="dxa"/>
            <w:tcBorders>
              <w:top w:val="nil"/>
              <w:left w:val="nil"/>
              <w:bottom w:val="nil"/>
              <w:right w:val="nil"/>
            </w:tcBorders>
            <w:shd w:val="clear" w:color="auto" w:fill="auto"/>
            <w:noWrap/>
            <w:vAlign w:val="bottom"/>
            <w:hideMark/>
          </w:tcPr>
          <w:p w:rsidR="00500007" w:rsidRDefault="00500007"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Default="00E91D0B" w:rsidP="00C0627D">
            <w:pPr>
              <w:rPr>
                <w:rFonts w:asciiTheme="minorHAnsi" w:hAnsiTheme="minorHAnsi"/>
                <w:color w:val="000000"/>
              </w:rPr>
            </w:pPr>
          </w:p>
          <w:p w:rsidR="00E91D0B" w:rsidRPr="006746EC" w:rsidRDefault="00E91D0B"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r>
      <w:tr w:rsidR="00500007" w:rsidRPr="006746EC" w:rsidTr="00934385">
        <w:trPr>
          <w:trHeight w:val="300"/>
        </w:trPr>
        <w:tc>
          <w:tcPr>
            <w:tcW w:w="1100" w:type="dxa"/>
            <w:tcBorders>
              <w:top w:val="nil"/>
              <w:left w:val="nil"/>
              <w:bottom w:val="nil"/>
              <w:right w:val="nil"/>
            </w:tcBorders>
            <w:shd w:val="clear" w:color="auto" w:fill="auto"/>
            <w:noWrap/>
            <w:vAlign w:val="bottom"/>
            <w:hideMark/>
          </w:tcPr>
          <w:p w:rsidR="00500007" w:rsidRPr="007441A6" w:rsidRDefault="007441A6" w:rsidP="00C0627D">
            <w:pPr>
              <w:rPr>
                <w:rFonts w:asciiTheme="minorHAnsi" w:hAnsiTheme="minorHAnsi"/>
                <w:color w:val="000000"/>
                <w:sz w:val="16"/>
                <w:szCs w:val="16"/>
              </w:rPr>
            </w:pPr>
            <w:r>
              <w:rPr>
                <w:rFonts w:asciiTheme="minorHAnsi" w:hAnsiTheme="minorHAnsi"/>
                <w:color w:val="000000"/>
              </w:rPr>
              <w:t xml:space="preserve">  </w:t>
            </w:r>
            <w:r w:rsidRPr="007441A6">
              <w:rPr>
                <w:rFonts w:asciiTheme="minorHAnsi" w:hAnsiTheme="minorHAnsi"/>
                <w:color w:val="000000"/>
                <w:sz w:val="16"/>
                <w:szCs w:val="16"/>
              </w:rPr>
              <w:t>Tabel 1</w:t>
            </w:r>
          </w:p>
        </w:tc>
        <w:tc>
          <w:tcPr>
            <w:tcW w:w="7340"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r>
      <w:tr w:rsidR="00500007" w:rsidRPr="006746EC" w:rsidTr="00416D1F">
        <w:trPr>
          <w:trHeight w:val="80"/>
        </w:trPr>
        <w:tc>
          <w:tcPr>
            <w:tcW w:w="1100" w:type="dxa"/>
            <w:tcBorders>
              <w:top w:val="nil"/>
              <w:left w:val="nil"/>
              <w:bottom w:val="nil"/>
              <w:right w:val="nil"/>
            </w:tcBorders>
            <w:shd w:val="clear" w:color="auto" w:fill="auto"/>
            <w:noWrap/>
            <w:vAlign w:val="bottom"/>
            <w:hideMark/>
          </w:tcPr>
          <w:p w:rsidR="00500007" w:rsidRDefault="00500007" w:rsidP="00C0627D">
            <w:pPr>
              <w:rPr>
                <w:rFonts w:asciiTheme="minorHAnsi" w:hAnsiTheme="minorHAnsi"/>
                <w:color w:val="000000"/>
              </w:rPr>
            </w:pPr>
          </w:p>
          <w:p w:rsidR="00416D1F" w:rsidRDefault="00416D1F" w:rsidP="00416D1F">
            <w:pPr>
              <w:rPr>
                <w:rFonts w:asciiTheme="minorHAnsi" w:hAnsiTheme="minorHAnsi"/>
                <w:color w:val="000000"/>
              </w:rPr>
            </w:pPr>
            <w:r>
              <w:rPr>
                <w:noProof/>
              </w:rPr>
              <w:drawing>
                <wp:inline distT="0" distB="0" distL="0" distR="0">
                  <wp:extent cx="5217160" cy="2066925"/>
                  <wp:effectExtent l="19050" t="0" r="21590" b="0"/>
                  <wp:docPr id="37" name="Objec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6D1F" w:rsidRPr="007441A6" w:rsidRDefault="007441A6" w:rsidP="00C0627D">
            <w:pPr>
              <w:rPr>
                <w:rFonts w:asciiTheme="minorHAnsi" w:hAnsiTheme="minorHAnsi"/>
                <w:color w:val="000000"/>
                <w:sz w:val="18"/>
                <w:szCs w:val="18"/>
              </w:rPr>
            </w:pPr>
            <w:r w:rsidRPr="007441A6">
              <w:rPr>
                <w:rFonts w:asciiTheme="minorHAnsi" w:hAnsiTheme="minorHAnsi"/>
                <w:color w:val="000000"/>
                <w:sz w:val="18"/>
                <w:szCs w:val="18"/>
              </w:rPr>
              <w:t>Tabel 2</w:t>
            </w:r>
          </w:p>
          <w:p w:rsidR="00416D1F" w:rsidRPr="006746EC" w:rsidRDefault="00416D1F" w:rsidP="007441A6">
            <w:pPr>
              <w:jc w:val="center"/>
              <w:rPr>
                <w:rFonts w:asciiTheme="minorHAnsi" w:hAnsiTheme="minorHAnsi"/>
                <w:color w:val="000000"/>
              </w:rPr>
            </w:pPr>
          </w:p>
        </w:tc>
        <w:tc>
          <w:tcPr>
            <w:tcW w:w="7340" w:type="dxa"/>
            <w:tcBorders>
              <w:top w:val="nil"/>
              <w:left w:val="nil"/>
              <w:bottom w:val="nil"/>
              <w:right w:val="nil"/>
            </w:tcBorders>
            <w:shd w:val="clear" w:color="auto" w:fill="auto"/>
            <w:noWrap/>
            <w:vAlign w:val="bottom"/>
            <w:hideMark/>
          </w:tcPr>
          <w:p w:rsidR="00500007" w:rsidRPr="006746EC" w:rsidRDefault="00500007" w:rsidP="00416D1F">
            <w:pPr>
              <w:rPr>
                <w:rFonts w:asciiTheme="minorHAnsi" w:hAnsiTheme="minorHAnsi"/>
                <w: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500007" w:rsidRPr="006746EC" w:rsidRDefault="00500007" w:rsidP="00C0627D">
            <w:pPr>
              <w:rPr>
                <w:rFonts w:asciiTheme="minorHAnsi" w:hAnsiTheme="minorHAnsi"/>
                <w:color w:val="000000"/>
              </w:rPr>
            </w:pPr>
          </w:p>
        </w:tc>
      </w:tr>
    </w:tbl>
    <w:p w:rsidR="003A0E01" w:rsidRPr="003A0E01" w:rsidRDefault="0029248D" w:rsidP="003A0E01">
      <w:r>
        <w:rPr>
          <w:rFonts w:asciiTheme="minorHAnsi" w:hAnsiTheme="minorHAnsi"/>
        </w:rPr>
        <w:t>De</w:t>
      </w:r>
      <w:r w:rsidR="00AA3730" w:rsidRPr="006746EC">
        <w:rPr>
          <w:rFonts w:asciiTheme="minorHAnsi" w:hAnsiTheme="minorHAnsi"/>
        </w:rPr>
        <w:t xml:space="preserve"> </w:t>
      </w:r>
      <w:r w:rsidR="00934385" w:rsidRPr="006746EC">
        <w:rPr>
          <w:rFonts w:asciiTheme="minorHAnsi" w:hAnsiTheme="minorHAnsi"/>
        </w:rPr>
        <w:t xml:space="preserve">gezamenlijke start en afsluiting </w:t>
      </w:r>
      <w:r w:rsidR="00EE3037" w:rsidRPr="006746EC">
        <w:rPr>
          <w:rFonts w:asciiTheme="minorHAnsi" w:hAnsiTheme="minorHAnsi"/>
        </w:rPr>
        <w:t>van het verpleegkundig- en managementdeel</w:t>
      </w:r>
      <w:r>
        <w:rPr>
          <w:rFonts w:asciiTheme="minorHAnsi" w:hAnsiTheme="minorHAnsi"/>
        </w:rPr>
        <w:t xml:space="preserve"> is positief beoordeeld</w:t>
      </w:r>
      <w:r w:rsidR="00AA3730" w:rsidRPr="006746EC">
        <w:rPr>
          <w:rFonts w:asciiTheme="minorHAnsi" w:hAnsiTheme="minorHAnsi"/>
        </w:rPr>
        <w:t xml:space="preserve">. Als feedback is wel meegeven dat er </w:t>
      </w:r>
      <w:r w:rsidR="00EE3037" w:rsidRPr="006746EC">
        <w:rPr>
          <w:rFonts w:asciiTheme="minorHAnsi" w:hAnsiTheme="minorHAnsi"/>
        </w:rPr>
        <w:t xml:space="preserve">weinig mogelijkheden waren </w:t>
      </w:r>
      <w:r>
        <w:rPr>
          <w:rFonts w:asciiTheme="minorHAnsi" w:hAnsiTheme="minorHAnsi"/>
        </w:rPr>
        <w:t xml:space="preserve">om </w:t>
      </w:r>
      <w:r w:rsidR="00AA3730" w:rsidRPr="006746EC">
        <w:rPr>
          <w:rFonts w:asciiTheme="minorHAnsi" w:hAnsiTheme="minorHAnsi"/>
        </w:rPr>
        <w:t xml:space="preserve">tijdens de dag </w:t>
      </w:r>
      <w:r w:rsidR="00EE3037" w:rsidRPr="006746EC">
        <w:rPr>
          <w:rFonts w:asciiTheme="minorHAnsi" w:hAnsiTheme="minorHAnsi"/>
        </w:rPr>
        <w:t xml:space="preserve">om te switchen in het programma. </w:t>
      </w:r>
      <w:r w:rsidR="00231656" w:rsidRPr="003A0E01">
        <w:t xml:space="preserve">Vijftig procent </w:t>
      </w:r>
      <w:r w:rsidR="00AA3730" w:rsidRPr="003A0E01">
        <w:t xml:space="preserve">van de deelnemers heeft aangegeven voorstander van een gezamenlijk congres te zijn, de overige respondenten waren hier minder enthousiast over. </w:t>
      </w:r>
    </w:p>
    <w:p w:rsidR="007D252F" w:rsidRPr="006746EC" w:rsidRDefault="007D252F" w:rsidP="003A0E01">
      <w:pPr>
        <w:pStyle w:val="Kop2"/>
      </w:pPr>
      <w:bookmarkStart w:id="5" w:name="_Toc451421521"/>
      <w:r w:rsidRPr="006746EC">
        <w:t xml:space="preserve">6. </w:t>
      </w:r>
      <w:r w:rsidR="0029248D">
        <w:t xml:space="preserve">Kennisdeling, samenwerking </w:t>
      </w:r>
      <w:proofErr w:type="spellStart"/>
      <w:r w:rsidR="0011268A" w:rsidRPr="006746EC">
        <w:t>Venticare</w:t>
      </w:r>
      <w:bookmarkEnd w:id="5"/>
      <w:proofErr w:type="spellEnd"/>
      <w:r w:rsidR="0029248D">
        <w:t xml:space="preserve"> en website</w:t>
      </w:r>
    </w:p>
    <w:p w:rsidR="000A169B" w:rsidRPr="006746EC" w:rsidRDefault="004F49CA" w:rsidP="000A169B">
      <w:pPr>
        <w:rPr>
          <w:rFonts w:asciiTheme="minorHAnsi" w:hAnsiTheme="minorHAnsi" w:cs="Arial"/>
        </w:rPr>
      </w:pPr>
      <w:r w:rsidRPr="006746EC">
        <w:rPr>
          <w:rFonts w:asciiTheme="minorHAnsi" w:hAnsiTheme="minorHAnsi"/>
        </w:rPr>
        <w:t>D</w:t>
      </w:r>
      <w:r w:rsidR="00F24925" w:rsidRPr="006746EC">
        <w:rPr>
          <w:rFonts w:asciiTheme="minorHAnsi" w:hAnsiTheme="minorHAnsi"/>
        </w:rPr>
        <w:t>e NVSHV en</w:t>
      </w:r>
      <w:r w:rsidR="00C92826" w:rsidRPr="006746EC">
        <w:rPr>
          <w:rFonts w:asciiTheme="minorHAnsi" w:hAnsiTheme="minorHAnsi"/>
        </w:rPr>
        <w:t xml:space="preserve"> </w:t>
      </w:r>
      <w:proofErr w:type="spellStart"/>
      <w:r w:rsidR="00C92826" w:rsidRPr="006746EC">
        <w:rPr>
          <w:rFonts w:asciiTheme="minorHAnsi" w:hAnsiTheme="minorHAnsi"/>
        </w:rPr>
        <w:t>Venticare</w:t>
      </w:r>
      <w:proofErr w:type="spellEnd"/>
      <w:r w:rsidR="00C92826" w:rsidRPr="006746EC">
        <w:rPr>
          <w:rFonts w:asciiTheme="minorHAnsi" w:hAnsiTheme="minorHAnsi"/>
        </w:rPr>
        <w:t xml:space="preserve"> </w:t>
      </w:r>
      <w:r w:rsidRPr="006746EC">
        <w:rPr>
          <w:rFonts w:asciiTheme="minorHAnsi" w:hAnsiTheme="minorHAnsi"/>
        </w:rPr>
        <w:t xml:space="preserve">hebben gesprekken gevoerd </w:t>
      </w:r>
      <w:r w:rsidR="00C92826" w:rsidRPr="006746EC">
        <w:rPr>
          <w:rFonts w:asciiTheme="minorHAnsi" w:hAnsiTheme="minorHAnsi"/>
        </w:rPr>
        <w:t>over wat zij</w:t>
      </w:r>
      <w:r w:rsidR="00F24925" w:rsidRPr="006746EC">
        <w:rPr>
          <w:rFonts w:asciiTheme="minorHAnsi" w:hAnsiTheme="minorHAnsi"/>
        </w:rPr>
        <w:t xml:space="preserve"> voor </w:t>
      </w:r>
      <w:r w:rsidR="00C92826" w:rsidRPr="006746EC">
        <w:rPr>
          <w:rFonts w:asciiTheme="minorHAnsi" w:hAnsiTheme="minorHAnsi" w:cs="Arial"/>
        </w:rPr>
        <w:t xml:space="preserve">elkaar </w:t>
      </w:r>
      <w:r w:rsidR="0001521A" w:rsidRPr="006746EC">
        <w:rPr>
          <w:rFonts w:asciiTheme="minorHAnsi" w:hAnsiTheme="minorHAnsi" w:cs="Arial"/>
        </w:rPr>
        <w:t xml:space="preserve">zouden </w:t>
      </w:r>
      <w:r w:rsidR="00C92826" w:rsidRPr="006746EC">
        <w:rPr>
          <w:rFonts w:asciiTheme="minorHAnsi" w:hAnsiTheme="minorHAnsi" w:cs="Arial"/>
        </w:rPr>
        <w:t>kunnen betekenen en hoe beiden de professionalisering en kennisverspreiding voor professionals in het acute blok kunnen versterken.</w:t>
      </w:r>
      <w:r w:rsidR="00F24925" w:rsidRPr="006746EC">
        <w:rPr>
          <w:rFonts w:asciiTheme="minorHAnsi" w:hAnsiTheme="minorHAnsi" w:cs="Arial"/>
        </w:rPr>
        <w:t xml:space="preserve"> </w:t>
      </w:r>
      <w:r w:rsidR="00071EF6" w:rsidRPr="006746EC">
        <w:rPr>
          <w:rFonts w:asciiTheme="minorHAnsi" w:hAnsiTheme="minorHAnsi" w:cs="Arial"/>
        </w:rPr>
        <w:t xml:space="preserve">Zo heeft </w:t>
      </w:r>
      <w:proofErr w:type="spellStart"/>
      <w:r w:rsidR="00F24925" w:rsidRPr="006746EC">
        <w:rPr>
          <w:rFonts w:asciiTheme="minorHAnsi" w:hAnsiTheme="minorHAnsi" w:cs="Arial"/>
        </w:rPr>
        <w:t>Venticare</w:t>
      </w:r>
      <w:proofErr w:type="spellEnd"/>
      <w:r w:rsidR="00F24925" w:rsidRPr="006746EC">
        <w:rPr>
          <w:rFonts w:asciiTheme="minorHAnsi" w:hAnsiTheme="minorHAnsi" w:cs="Arial"/>
        </w:rPr>
        <w:t xml:space="preserve"> een nieuw een modern magazine voor medewerkers in de Acute </w:t>
      </w:r>
      <w:r w:rsidR="0087698A" w:rsidRPr="006746EC">
        <w:rPr>
          <w:rFonts w:asciiTheme="minorHAnsi" w:hAnsiTheme="minorHAnsi" w:cs="Arial"/>
        </w:rPr>
        <w:t>Z</w:t>
      </w:r>
      <w:r w:rsidR="00F24925" w:rsidRPr="006746EC">
        <w:rPr>
          <w:rFonts w:asciiTheme="minorHAnsi" w:hAnsiTheme="minorHAnsi" w:cs="Arial"/>
        </w:rPr>
        <w:t>org</w:t>
      </w:r>
      <w:r w:rsidR="0087698A" w:rsidRPr="006746EC">
        <w:rPr>
          <w:rFonts w:asciiTheme="minorHAnsi" w:hAnsiTheme="minorHAnsi" w:cs="Arial"/>
        </w:rPr>
        <w:t>,</w:t>
      </w:r>
      <w:r w:rsidR="00F24925" w:rsidRPr="006746EC">
        <w:rPr>
          <w:rFonts w:asciiTheme="minorHAnsi" w:hAnsiTheme="minorHAnsi" w:cs="Arial"/>
        </w:rPr>
        <w:t xml:space="preserve"> organiseert congressen, heeft een</w:t>
      </w:r>
      <w:r w:rsidR="00C92826" w:rsidRPr="006746EC">
        <w:rPr>
          <w:rFonts w:asciiTheme="minorHAnsi" w:hAnsiTheme="minorHAnsi" w:cs="Arial"/>
        </w:rPr>
        <w:t xml:space="preserve"> kennisbank en </w:t>
      </w:r>
      <w:r w:rsidR="00F24925" w:rsidRPr="006746EC">
        <w:rPr>
          <w:rFonts w:asciiTheme="minorHAnsi" w:hAnsiTheme="minorHAnsi" w:cs="Arial"/>
        </w:rPr>
        <w:t>brengt boeken op de markt voor</w:t>
      </w:r>
      <w:r w:rsidR="0001521A" w:rsidRPr="006746EC">
        <w:rPr>
          <w:rFonts w:asciiTheme="minorHAnsi" w:hAnsiTheme="minorHAnsi" w:cs="Arial"/>
        </w:rPr>
        <w:t xml:space="preserve"> en </w:t>
      </w:r>
      <w:r w:rsidR="00231656" w:rsidRPr="006746EC">
        <w:rPr>
          <w:rFonts w:asciiTheme="minorHAnsi" w:hAnsiTheme="minorHAnsi" w:cs="Arial"/>
        </w:rPr>
        <w:t xml:space="preserve">over </w:t>
      </w:r>
      <w:r w:rsidR="00F24925" w:rsidRPr="006746EC">
        <w:rPr>
          <w:rFonts w:asciiTheme="minorHAnsi" w:hAnsiTheme="minorHAnsi" w:cs="Arial"/>
        </w:rPr>
        <w:t>de gezondheidszorg. De</w:t>
      </w:r>
      <w:r w:rsidR="00C92826" w:rsidRPr="006746EC">
        <w:rPr>
          <w:rFonts w:asciiTheme="minorHAnsi" w:hAnsiTheme="minorHAnsi" w:cs="Arial"/>
        </w:rPr>
        <w:t xml:space="preserve"> NVSHV</w:t>
      </w:r>
      <w:r w:rsidR="00F24925" w:rsidRPr="006746EC">
        <w:rPr>
          <w:rFonts w:asciiTheme="minorHAnsi" w:hAnsiTheme="minorHAnsi" w:cs="Arial"/>
        </w:rPr>
        <w:t xml:space="preserve"> heeft ruim </w:t>
      </w:r>
      <w:r w:rsidR="00C92826" w:rsidRPr="006746EC">
        <w:rPr>
          <w:rFonts w:asciiTheme="minorHAnsi" w:hAnsiTheme="minorHAnsi" w:cs="Arial"/>
        </w:rPr>
        <w:t xml:space="preserve">700 leden en </w:t>
      </w:r>
      <w:r w:rsidR="0087698A" w:rsidRPr="006746EC">
        <w:rPr>
          <w:rFonts w:asciiTheme="minorHAnsi" w:hAnsiTheme="minorHAnsi" w:cs="Arial"/>
        </w:rPr>
        <w:t xml:space="preserve">een </w:t>
      </w:r>
      <w:r w:rsidR="00C92826" w:rsidRPr="006746EC">
        <w:rPr>
          <w:rFonts w:asciiTheme="minorHAnsi" w:hAnsiTheme="minorHAnsi" w:cs="Arial"/>
        </w:rPr>
        <w:t xml:space="preserve">breed netwerk binnen de acute </w:t>
      </w:r>
      <w:r w:rsidR="00231656" w:rsidRPr="006746EC">
        <w:rPr>
          <w:rFonts w:asciiTheme="minorHAnsi" w:hAnsiTheme="minorHAnsi" w:cs="Arial"/>
        </w:rPr>
        <w:t xml:space="preserve">zorg. </w:t>
      </w:r>
      <w:r w:rsidR="00071EF6" w:rsidRPr="006746EC">
        <w:rPr>
          <w:rFonts w:asciiTheme="minorHAnsi" w:hAnsiTheme="minorHAnsi" w:cs="Arial"/>
        </w:rPr>
        <w:t xml:space="preserve">Op deze punten zullen </w:t>
      </w:r>
      <w:proofErr w:type="spellStart"/>
      <w:r w:rsidR="00071EF6" w:rsidRPr="006746EC">
        <w:rPr>
          <w:rFonts w:asciiTheme="minorHAnsi" w:hAnsiTheme="minorHAnsi" w:cs="Arial"/>
        </w:rPr>
        <w:t>Venticare</w:t>
      </w:r>
      <w:proofErr w:type="spellEnd"/>
      <w:r w:rsidR="00071EF6" w:rsidRPr="006746EC">
        <w:rPr>
          <w:rFonts w:asciiTheme="minorHAnsi" w:hAnsiTheme="minorHAnsi" w:cs="Arial"/>
        </w:rPr>
        <w:t xml:space="preserve"> en de NVSHV de handen </w:t>
      </w:r>
      <w:r w:rsidR="00231656" w:rsidRPr="006746EC">
        <w:rPr>
          <w:rFonts w:asciiTheme="minorHAnsi" w:hAnsiTheme="minorHAnsi" w:cs="Arial"/>
        </w:rPr>
        <w:t xml:space="preserve">in </w:t>
      </w:r>
      <w:r w:rsidR="00071EF6" w:rsidRPr="006746EC">
        <w:rPr>
          <w:rFonts w:asciiTheme="minorHAnsi" w:hAnsiTheme="minorHAnsi" w:cs="Arial"/>
        </w:rPr>
        <w:t xml:space="preserve">een slaan. </w:t>
      </w:r>
    </w:p>
    <w:p w:rsidR="00071EF6" w:rsidRPr="006746EC" w:rsidRDefault="00071EF6" w:rsidP="00C0627D">
      <w:pPr>
        <w:rPr>
          <w:rFonts w:asciiTheme="minorHAnsi" w:hAnsiTheme="minorHAnsi" w:cs="Arial"/>
        </w:rPr>
      </w:pPr>
    </w:p>
    <w:p w:rsidR="00071EF6" w:rsidRPr="006746EC" w:rsidRDefault="00071EF6" w:rsidP="00C0627D">
      <w:pPr>
        <w:rPr>
          <w:rFonts w:asciiTheme="minorHAnsi" w:hAnsiTheme="minorHAnsi" w:cs="Arial"/>
        </w:rPr>
      </w:pPr>
    </w:p>
    <w:p w:rsidR="00071EF6" w:rsidRPr="006746EC" w:rsidRDefault="006B7A74" w:rsidP="00C0627D">
      <w:pPr>
        <w:rPr>
          <w:rFonts w:asciiTheme="minorHAnsi" w:hAnsiTheme="minorHAnsi" w:cs="Arial"/>
        </w:rPr>
      </w:pPr>
      <w:r w:rsidRPr="006746EC">
        <w:rPr>
          <w:rFonts w:asciiTheme="minorHAnsi" w:hAnsiTheme="minorHAnsi" w:cs="Arial"/>
        </w:rPr>
        <w:lastRenderedPageBreak/>
        <w:t xml:space="preserve">De NVSHV is tot </w:t>
      </w:r>
      <w:r w:rsidR="0087698A" w:rsidRPr="006746EC">
        <w:rPr>
          <w:rFonts w:asciiTheme="minorHAnsi" w:hAnsiTheme="minorHAnsi" w:cs="Arial"/>
        </w:rPr>
        <w:t>overeenstemming</w:t>
      </w:r>
      <w:r w:rsidRPr="006746EC">
        <w:rPr>
          <w:rFonts w:asciiTheme="minorHAnsi" w:hAnsiTheme="minorHAnsi" w:cs="Arial"/>
        </w:rPr>
        <w:t xml:space="preserve"> gekomen dat zij voor </w:t>
      </w:r>
      <w:r w:rsidR="00071EF6" w:rsidRPr="006746EC">
        <w:rPr>
          <w:rFonts w:asciiTheme="minorHAnsi" w:hAnsiTheme="minorHAnsi" w:cs="Arial"/>
        </w:rPr>
        <w:t>één</w:t>
      </w:r>
      <w:r w:rsidRPr="006746EC">
        <w:rPr>
          <w:rFonts w:asciiTheme="minorHAnsi" w:hAnsiTheme="minorHAnsi" w:cs="Arial"/>
        </w:rPr>
        <w:t xml:space="preserve"> jaar </w:t>
      </w:r>
      <w:r w:rsidR="0087698A" w:rsidRPr="006746EC">
        <w:rPr>
          <w:rFonts w:asciiTheme="minorHAnsi" w:hAnsiTheme="minorHAnsi" w:cs="Arial"/>
        </w:rPr>
        <w:t>een ove</w:t>
      </w:r>
      <w:r w:rsidR="00071EF6" w:rsidRPr="006746EC">
        <w:rPr>
          <w:rFonts w:asciiTheme="minorHAnsi" w:hAnsiTheme="minorHAnsi" w:cs="Arial"/>
        </w:rPr>
        <w:t xml:space="preserve">reenkomst aangaat met </w:t>
      </w:r>
      <w:proofErr w:type="spellStart"/>
      <w:r w:rsidR="00071EF6" w:rsidRPr="006746EC">
        <w:rPr>
          <w:rFonts w:asciiTheme="minorHAnsi" w:hAnsiTheme="minorHAnsi" w:cs="Arial"/>
        </w:rPr>
        <w:t>Venticare</w:t>
      </w:r>
      <w:proofErr w:type="spellEnd"/>
      <w:r w:rsidR="00071EF6" w:rsidRPr="006746EC">
        <w:rPr>
          <w:rFonts w:asciiTheme="minorHAnsi" w:hAnsiTheme="minorHAnsi" w:cs="Arial"/>
        </w:rPr>
        <w:t xml:space="preserve"> , </w:t>
      </w:r>
      <w:r w:rsidR="0087698A" w:rsidRPr="006746EC">
        <w:rPr>
          <w:rFonts w:asciiTheme="minorHAnsi" w:hAnsiTheme="minorHAnsi" w:cs="Arial"/>
        </w:rPr>
        <w:t xml:space="preserve">met als voorwaarde dat zij onafhankelijk blijft als </w:t>
      </w:r>
      <w:r w:rsidR="00231656" w:rsidRPr="006746EC">
        <w:rPr>
          <w:rFonts w:asciiTheme="minorHAnsi" w:hAnsiTheme="minorHAnsi" w:cs="Arial"/>
        </w:rPr>
        <w:t xml:space="preserve">vereniging. </w:t>
      </w:r>
    </w:p>
    <w:p w:rsidR="00071EF6" w:rsidRPr="006746EC" w:rsidRDefault="00071EF6" w:rsidP="00C0627D">
      <w:pPr>
        <w:numPr>
          <w:ilvl w:val="0"/>
          <w:numId w:val="40"/>
        </w:numPr>
        <w:rPr>
          <w:rFonts w:asciiTheme="minorHAnsi" w:hAnsiTheme="minorHAnsi" w:cs="Arial"/>
        </w:rPr>
      </w:pPr>
      <w:r w:rsidRPr="006746EC">
        <w:rPr>
          <w:rFonts w:asciiTheme="minorHAnsi" w:hAnsiTheme="minorHAnsi" w:cs="Arial"/>
        </w:rPr>
        <w:t>H</w:t>
      </w:r>
      <w:r w:rsidR="0087698A" w:rsidRPr="006746EC">
        <w:rPr>
          <w:rFonts w:asciiTheme="minorHAnsi" w:hAnsiTheme="minorHAnsi" w:cs="Arial"/>
        </w:rPr>
        <w:t xml:space="preserve">et </w:t>
      </w:r>
      <w:r w:rsidRPr="006746EC">
        <w:rPr>
          <w:rFonts w:asciiTheme="minorHAnsi" w:hAnsiTheme="minorHAnsi" w:cs="Arial"/>
        </w:rPr>
        <w:t>magazine</w:t>
      </w:r>
      <w:r w:rsidR="0087698A" w:rsidRPr="006746EC">
        <w:rPr>
          <w:rFonts w:asciiTheme="minorHAnsi" w:hAnsiTheme="minorHAnsi" w:cs="Arial"/>
        </w:rPr>
        <w:t xml:space="preserve"> </w:t>
      </w:r>
      <w:proofErr w:type="spellStart"/>
      <w:r w:rsidR="0087698A" w:rsidRPr="006746EC">
        <w:rPr>
          <w:rFonts w:asciiTheme="minorHAnsi" w:hAnsiTheme="minorHAnsi" w:cs="Arial"/>
        </w:rPr>
        <w:t>Venticare</w:t>
      </w:r>
      <w:proofErr w:type="spellEnd"/>
      <w:r w:rsidR="0087698A" w:rsidRPr="006746EC">
        <w:rPr>
          <w:rFonts w:asciiTheme="minorHAnsi" w:hAnsiTheme="minorHAnsi" w:cs="Arial"/>
        </w:rPr>
        <w:t xml:space="preserve"> wordt afgenomen voor de leden (6 nummers op jaarbasis)</w:t>
      </w:r>
      <w:r w:rsidR="00231656" w:rsidRPr="006746EC">
        <w:rPr>
          <w:rFonts w:asciiTheme="minorHAnsi" w:hAnsiTheme="minorHAnsi" w:cs="Arial"/>
        </w:rPr>
        <w:t>;</w:t>
      </w:r>
      <w:r w:rsidR="00010561" w:rsidRPr="006746EC">
        <w:rPr>
          <w:rFonts w:asciiTheme="minorHAnsi" w:hAnsiTheme="minorHAnsi" w:cs="Arial"/>
        </w:rPr>
        <w:t xml:space="preserve"> </w:t>
      </w:r>
    </w:p>
    <w:p w:rsidR="00071EF6" w:rsidRPr="006746EC" w:rsidRDefault="00071EF6" w:rsidP="00C0627D">
      <w:pPr>
        <w:numPr>
          <w:ilvl w:val="0"/>
          <w:numId w:val="40"/>
        </w:numPr>
        <w:rPr>
          <w:rFonts w:asciiTheme="minorHAnsi" w:hAnsiTheme="minorHAnsi" w:cs="Arial"/>
        </w:rPr>
      </w:pPr>
      <w:r w:rsidRPr="006746EC">
        <w:rPr>
          <w:rFonts w:asciiTheme="minorHAnsi" w:hAnsiTheme="minorHAnsi" w:cs="Arial"/>
        </w:rPr>
        <w:t>D</w:t>
      </w:r>
      <w:r w:rsidR="00010561" w:rsidRPr="006746EC">
        <w:rPr>
          <w:rFonts w:asciiTheme="minorHAnsi" w:hAnsiTheme="minorHAnsi" w:cs="Arial"/>
        </w:rPr>
        <w:t>e NVSHV</w:t>
      </w:r>
      <w:r w:rsidR="0087698A" w:rsidRPr="006746EC">
        <w:rPr>
          <w:rFonts w:asciiTheme="minorHAnsi" w:hAnsiTheme="minorHAnsi" w:cs="Arial"/>
        </w:rPr>
        <w:t xml:space="preserve"> </w:t>
      </w:r>
      <w:r w:rsidRPr="006746EC">
        <w:rPr>
          <w:rFonts w:asciiTheme="minorHAnsi" w:hAnsiTheme="minorHAnsi" w:cs="Arial"/>
        </w:rPr>
        <w:t xml:space="preserve">kan </w:t>
      </w:r>
      <w:r w:rsidR="00010561" w:rsidRPr="006746EC">
        <w:rPr>
          <w:rFonts w:asciiTheme="minorHAnsi" w:hAnsiTheme="minorHAnsi" w:cs="Arial"/>
        </w:rPr>
        <w:t xml:space="preserve">gratis informatie plaatsen in het blad </w:t>
      </w:r>
      <w:proofErr w:type="spellStart"/>
      <w:r w:rsidR="00010561" w:rsidRPr="006746EC">
        <w:rPr>
          <w:rFonts w:asciiTheme="minorHAnsi" w:hAnsiTheme="minorHAnsi" w:cs="Arial"/>
        </w:rPr>
        <w:t>Venticare</w:t>
      </w:r>
      <w:proofErr w:type="spellEnd"/>
      <w:r w:rsidR="00010561" w:rsidRPr="006746EC">
        <w:rPr>
          <w:rFonts w:asciiTheme="minorHAnsi" w:hAnsiTheme="minorHAnsi" w:cs="Arial"/>
        </w:rPr>
        <w:t xml:space="preserve"> m.b.t. haar vereniging (zoals vermelding van het eigen congres, leden vergadering, etc.)</w:t>
      </w:r>
      <w:r w:rsidR="00231656" w:rsidRPr="006746EC">
        <w:rPr>
          <w:rFonts w:asciiTheme="minorHAnsi" w:hAnsiTheme="minorHAnsi" w:cs="Arial"/>
        </w:rPr>
        <w:t>;</w:t>
      </w:r>
      <w:r w:rsidR="00010561" w:rsidRPr="006746EC">
        <w:rPr>
          <w:rFonts w:asciiTheme="minorHAnsi" w:hAnsiTheme="minorHAnsi" w:cs="Arial"/>
        </w:rPr>
        <w:t xml:space="preserve"> </w:t>
      </w:r>
    </w:p>
    <w:p w:rsidR="00C92826" w:rsidRPr="006746EC" w:rsidRDefault="00071EF6" w:rsidP="00C0627D">
      <w:pPr>
        <w:numPr>
          <w:ilvl w:val="0"/>
          <w:numId w:val="40"/>
        </w:numPr>
        <w:rPr>
          <w:rFonts w:asciiTheme="minorHAnsi" w:hAnsiTheme="minorHAnsi" w:cs="Arial"/>
        </w:rPr>
      </w:pPr>
      <w:r w:rsidRPr="006746EC">
        <w:rPr>
          <w:rFonts w:asciiTheme="minorHAnsi" w:hAnsiTheme="minorHAnsi" w:cs="Arial"/>
        </w:rPr>
        <w:t>D</w:t>
      </w:r>
      <w:r w:rsidR="0087698A" w:rsidRPr="006746EC">
        <w:rPr>
          <w:rFonts w:asciiTheme="minorHAnsi" w:hAnsiTheme="minorHAnsi" w:cs="Arial"/>
        </w:rPr>
        <w:t>e redactieraad wordt uitgebreid met een vertegenwoordiger van de NVSHV.</w:t>
      </w:r>
    </w:p>
    <w:p w:rsidR="000A169B" w:rsidRDefault="000A169B" w:rsidP="00C0627D">
      <w:pPr>
        <w:rPr>
          <w:rFonts w:asciiTheme="minorHAnsi" w:hAnsiTheme="minorHAnsi" w:cs="Arial"/>
        </w:rPr>
      </w:pPr>
    </w:p>
    <w:p w:rsidR="00071EF6" w:rsidRPr="006746EC" w:rsidRDefault="00CD568E" w:rsidP="00C0627D">
      <w:pPr>
        <w:rPr>
          <w:rFonts w:asciiTheme="minorHAnsi" w:hAnsiTheme="minorHAnsi" w:cs="Arial"/>
        </w:rPr>
      </w:pPr>
      <w:r w:rsidRPr="006746EC">
        <w:rPr>
          <w:rFonts w:asciiTheme="minorHAnsi" w:hAnsiTheme="minorHAnsi" w:cs="Arial"/>
        </w:rPr>
        <w:t>Door het aangaan van de</w:t>
      </w:r>
      <w:r w:rsidR="00333994" w:rsidRPr="006746EC">
        <w:rPr>
          <w:rFonts w:asciiTheme="minorHAnsi" w:hAnsiTheme="minorHAnsi" w:cs="Arial"/>
        </w:rPr>
        <w:t xml:space="preserve"> </w:t>
      </w:r>
      <w:r w:rsidRPr="006746EC">
        <w:rPr>
          <w:rFonts w:asciiTheme="minorHAnsi" w:hAnsiTheme="minorHAnsi" w:cs="Arial"/>
        </w:rPr>
        <w:t>samenwerking</w:t>
      </w:r>
      <w:r w:rsidR="00333994" w:rsidRPr="006746EC">
        <w:rPr>
          <w:rFonts w:asciiTheme="minorHAnsi" w:hAnsiTheme="minorHAnsi" w:cs="Arial"/>
        </w:rPr>
        <w:t xml:space="preserve"> </w:t>
      </w:r>
      <w:r w:rsidR="00071EF6" w:rsidRPr="006746EC">
        <w:rPr>
          <w:rFonts w:asciiTheme="minorHAnsi" w:hAnsiTheme="minorHAnsi" w:cs="Arial"/>
        </w:rPr>
        <w:t xml:space="preserve">met </w:t>
      </w:r>
      <w:proofErr w:type="spellStart"/>
      <w:r w:rsidR="00071EF6" w:rsidRPr="006746EC">
        <w:rPr>
          <w:rFonts w:asciiTheme="minorHAnsi" w:hAnsiTheme="minorHAnsi" w:cs="Arial"/>
        </w:rPr>
        <w:t>Venticare</w:t>
      </w:r>
      <w:proofErr w:type="spellEnd"/>
      <w:r w:rsidR="00071EF6" w:rsidRPr="006746EC">
        <w:rPr>
          <w:rFonts w:asciiTheme="minorHAnsi" w:hAnsiTheme="minorHAnsi" w:cs="Arial"/>
        </w:rPr>
        <w:t xml:space="preserve"> </w:t>
      </w:r>
      <w:r w:rsidR="00333994" w:rsidRPr="006746EC">
        <w:rPr>
          <w:rFonts w:asciiTheme="minorHAnsi" w:hAnsiTheme="minorHAnsi" w:cs="Arial"/>
        </w:rPr>
        <w:t>z</w:t>
      </w:r>
      <w:r w:rsidRPr="006746EC">
        <w:rPr>
          <w:rFonts w:asciiTheme="minorHAnsi" w:hAnsiTheme="minorHAnsi" w:cs="Arial"/>
        </w:rPr>
        <w:t>al het blad Triage niet meer verschijnen</w:t>
      </w:r>
      <w:r w:rsidR="00333994" w:rsidRPr="006746EC">
        <w:rPr>
          <w:rFonts w:asciiTheme="minorHAnsi" w:hAnsiTheme="minorHAnsi" w:cs="Arial"/>
        </w:rPr>
        <w:t xml:space="preserve">. </w:t>
      </w:r>
    </w:p>
    <w:p w:rsidR="00CD568E" w:rsidRPr="006746EC" w:rsidRDefault="00333994" w:rsidP="00C0627D">
      <w:pPr>
        <w:rPr>
          <w:rFonts w:asciiTheme="minorHAnsi" w:hAnsiTheme="minorHAnsi" w:cs="Arial"/>
        </w:rPr>
      </w:pPr>
      <w:r w:rsidRPr="006746EC">
        <w:rPr>
          <w:rFonts w:asciiTheme="minorHAnsi" w:hAnsiTheme="minorHAnsi" w:cs="Arial"/>
        </w:rPr>
        <w:t xml:space="preserve">Het vakblad Triage houdt hiermee op te bestaan na 16 jaar. Het bestuur is trots </w:t>
      </w:r>
      <w:r w:rsidR="00D7203B" w:rsidRPr="006746EC">
        <w:rPr>
          <w:rFonts w:asciiTheme="minorHAnsi" w:hAnsiTheme="minorHAnsi" w:cs="Arial"/>
        </w:rPr>
        <w:t xml:space="preserve">op het feit </w:t>
      </w:r>
      <w:r w:rsidR="0001521A" w:rsidRPr="006746EC">
        <w:rPr>
          <w:rFonts w:asciiTheme="minorHAnsi" w:hAnsiTheme="minorHAnsi" w:cs="Arial"/>
        </w:rPr>
        <w:t>dat de re</w:t>
      </w:r>
      <w:r w:rsidR="00071EF6" w:rsidRPr="006746EC">
        <w:rPr>
          <w:rFonts w:asciiTheme="minorHAnsi" w:hAnsiTheme="minorHAnsi" w:cs="Arial"/>
        </w:rPr>
        <w:t>dactieraad en Folmer C</w:t>
      </w:r>
      <w:r w:rsidRPr="006746EC">
        <w:rPr>
          <w:rFonts w:asciiTheme="minorHAnsi" w:hAnsiTheme="minorHAnsi" w:cs="Arial"/>
        </w:rPr>
        <w:t>ommunicatie jarenlang een herkenbaar</w:t>
      </w:r>
      <w:r w:rsidR="00D7203B" w:rsidRPr="006746EC">
        <w:rPr>
          <w:rFonts w:asciiTheme="minorHAnsi" w:hAnsiTheme="minorHAnsi" w:cs="Arial"/>
        </w:rPr>
        <w:t xml:space="preserve"> en informatief vakblad heeft</w:t>
      </w:r>
      <w:r w:rsidRPr="006746EC">
        <w:rPr>
          <w:rFonts w:asciiTheme="minorHAnsi" w:hAnsiTheme="minorHAnsi" w:cs="Arial"/>
        </w:rPr>
        <w:t xml:space="preserve"> uitgegeven</w:t>
      </w:r>
      <w:r w:rsidR="00D7203B" w:rsidRPr="006746EC">
        <w:rPr>
          <w:rFonts w:asciiTheme="minorHAnsi" w:hAnsiTheme="minorHAnsi" w:cs="Arial"/>
        </w:rPr>
        <w:t xml:space="preserve"> v</w:t>
      </w:r>
      <w:r w:rsidRPr="006746EC">
        <w:rPr>
          <w:rFonts w:asciiTheme="minorHAnsi" w:hAnsiTheme="minorHAnsi" w:cs="Arial"/>
        </w:rPr>
        <w:t>oor de doelgroep SEH verpleegkundigen</w:t>
      </w:r>
      <w:r w:rsidR="00D7203B" w:rsidRPr="006746EC">
        <w:rPr>
          <w:rFonts w:asciiTheme="minorHAnsi" w:hAnsiTheme="minorHAnsi" w:cs="Arial"/>
        </w:rPr>
        <w:t xml:space="preserve">. </w:t>
      </w:r>
    </w:p>
    <w:p w:rsidR="00050DC5" w:rsidRDefault="00050DC5" w:rsidP="00C0627D">
      <w:pPr>
        <w:rPr>
          <w:rFonts w:asciiTheme="minorHAnsi" w:hAnsiTheme="minorHAnsi" w:cs="Arial"/>
        </w:rPr>
      </w:pPr>
    </w:p>
    <w:p w:rsidR="000A169B" w:rsidRPr="006746EC" w:rsidRDefault="000A169B" w:rsidP="000A169B">
      <w:pPr>
        <w:rPr>
          <w:rFonts w:asciiTheme="minorHAnsi" w:hAnsiTheme="minorHAnsi" w:cs="Arial"/>
        </w:rPr>
      </w:pPr>
      <w:r>
        <w:rPr>
          <w:rFonts w:asciiTheme="minorHAnsi" w:hAnsiTheme="minorHAnsi" w:cs="Arial"/>
        </w:rPr>
        <w:t>Website NVSHV</w:t>
      </w:r>
      <w:r w:rsidRPr="000A169B">
        <w:rPr>
          <w:rFonts w:asciiTheme="minorHAnsi" w:hAnsiTheme="minorHAnsi" w:cs="Arial"/>
        </w:rPr>
        <w:t xml:space="preserve"> </w:t>
      </w:r>
    </w:p>
    <w:p w:rsidR="000A169B" w:rsidRPr="006746EC" w:rsidRDefault="000A169B" w:rsidP="000A169B">
      <w:pPr>
        <w:rPr>
          <w:rFonts w:asciiTheme="minorHAnsi" w:hAnsiTheme="minorHAnsi" w:cs="Arial"/>
        </w:rPr>
      </w:pPr>
      <w:r w:rsidRPr="006746EC">
        <w:rPr>
          <w:rFonts w:asciiTheme="minorHAnsi" w:hAnsiTheme="minorHAnsi" w:cs="Arial"/>
        </w:rPr>
        <w:t xml:space="preserve">De website van de NVSHV is in 2015 gemoderniseerd en aangepast qua lay-out en  </w:t>
      </w:r>
      <w:proofErr w:type="spellStart"/>
      <w:r w:rsidRPr="006746EC">
        <w:rPr>
          <w:rFonts w:asciiTheme="minorHAnsi" w:hAnsiTheme="minorHAnsi" w:cs="Tahoma"/>
        </w:rPr>
        <w:t>responsive</w:t>
      </w:r>
      <w:proofErr w:type="spellEnd"/>
      <w:r w:rsidRPr="006746EC">
        <w:rPr>
          <w:rFonts w:asciiTheme="minorHAnsi" w:hAnsiTheme="minorHAnsi" w:cs="Tahoma"/>
        </w:rPr>
        <w:t xml:space="preserve"> design, hiermee is d</w:t>
      </w:r>
      <w:r w:rsidRPr="006746EC">
        <w:rPr>
          <w:rFonts w:asciiTheme="minorHAnsi" w:hAnsiTheme="minorHAnsi"/>
          <w:color w:val="000000"/>
        </w:rPr>
        <w:t>e website beter toegankelijk voor mobiel en tablet wat het opzoeken van informatie makkelijker maakt voor de leden.</w:t>
      </w:r>
      <w:r w:rsidRPr="006746EC">
        <w:rPr>
          <w:rFonts w:asciiTheme="minorHAnsi" w:hAnsiTheme="minorHAnsi" w:cs="Arial"/>
        </w:rPr>
        <w:t xml:space="preserve"> </w:t>
      </w:r>
      <w:r w:rsidR="00392814">
        <w:rPr>
          <w:rFonts w:asciiTheme="minorHAnsi" w:hAnsiTheme="minorHAnsi" w:cs="Arial"/>
        </w:rPr>
        <w:t>Jaarlijks wordt 4</w:t>
      </w:r>
      <w:r>
        <w:rPr>
          <w:rFonts w:asciiTheme="minorHAnsi" w:hAnsiTheme="minorHAnsi" w:cs="Arial"/>
        </w:rPr>
        <w:t xml:space="preserve"> maal een nieuwsbrief uitgegeven, deze is inzichtelijk op de website.</w:t>
      </w:r>
    </w:p>
    <w:p w:rsidR="000A169B" w:rsidRPr="006746EC" w:rsidRDefault="000A169B" w:rsidP="00C0627D">
      <w:pPr>
        <w:rPr>
          <w:rFonts w:asciiTheme="minorHAnsi" w:hAnsiTheme="minorHAnsi" w:cs="Arial"/>
        </w:rPr>
      </w:pPr>
    </w:p>
    <w:p w:rsidR="007D252F" w:rsidRPr="006746EC" w:rsidRDefault="007D252F" w:rsidP="003A0E01">
      <w:pPr>
        <w:pStyle w:val="Kop2"/>
      </w:pPr>
      <w:bookmarkStart w:id="6" w:name="_Toc451421522"/>
      <w:r w:rsidRPr="006746EC">
        <w:t xml:space="preserve">7. </w:t>
      </w:r>
      <w:r w:rsidR="0011268A" w:rsidRPr="006746EC">
        <w:t>Nederlands Triage Systeem</w:t>
      </w:r>
      <w:bookmarkStart w:id="7" w:name="_GoBack"/>
      <w:bookmarkEnd w:id="6"/>
      <w:bookmarkEnd w:id="7"/>
    </w:p>
    <w:p w:rsidR="0011268A" w:rsidRPr="001878A3" w:rsidRDefault="00055ECA" w:rsidP="001878A3">
      <w:pPr>
        <w:rPr>
          <w:rFonts w:asciiTheme="minorHAnsi" w:hAnsiTheme="minorHAnsi"/>
          <w:b/>
        </w:rPr>
      </w:pPr>
      <w:r w:rsidRPr="001878A3">
        <w:rPr>
          <w:rFonts w:asciiTheme="minorHAnsi" w:hAnsiTheme="minorHAnsi"/>
        </w:rPr>
        <w:t xml:space="preserve">NTS begint zijn intrede te doen binnen de ziekenhuizen. </w:t>
      </w:r>
      <w:r w:rsidR="006746EC" w:rsidRPr="001878A3">
        <w:rPr>
          <w:rFonts w:asciiTheme="minorHAnsi" w:hAnsiTheme="minorHAnsi"/>
        </w:rPr>
        <w:t xml:space="preserve">Tien procent </w:t>
      </w:r>
      <w:r w:rsidRPr="001878A3">
        <w:rPr>
          <w:rFonts w:asciiTheme="minorHAnsi" w:hAnsiTheme="minorHAnsi"/>
        </w:rPr>
        <w:t xml:space="preserve">van de ziekenhuizen maakt gebruik van het NTS. Het systeem wordt verder doorontwikkeld en zal steeds meer de gangbare </w:t>
      </w:r>
      <w:r w:rsidR="00E66189">
        <w:rPr>
          <w:rFonts w:asciiTheme="minorHAnsi" w:hAnsiTheme="minorHAnsi"/>
        </w:rPr>
        <w:t>t</w:t>
      </w:r>
      <w:r w:rsidR="00E66189" w:rsidRPr="001878A3">
        <w:rPr>
          <w:rFonts w:asciiTheme="minorHAnsi" w:hAnsiTheme="minorHAnsi"/>
        </w:rPr>
        <w:t xml:space="preserve">riagevorm </w:t>
      </w:r>
      <w:r w:rsidRPr="001878A3">
        <w:rPr>
          <w:rFonts w:asciiTheme="minorHAnsi" w:hAnsiTheme="minorHAnsi"/>
        </w:rPr>
        <w:t>van de acute zorg worden.</w:t>
      </w:r>
      <w:r w:rsidR="0011268A" w:rsidRPr="001878A3">
        <w:rPr>
          <w:rFonts w:asciiTheme="minorHAnsi" w:hAnsiTheme="minorHAnsi"/>
        </w:rPr>
        <w:tab/>
      </w:r>
    </w:p>
    <w:p w:rsidR="006746EC" w:rsidRPr="001878A3" w:rsidRDefault="006746EC" w:rsidP="001878A3">
      <w:pPr>
        <w:rPr>
          <w:rFonts w:asciiTheme="minorHAnsi" w:hAnsiTheme="minorHAnsi"/>
        </w:rPr>
      </w:pPr>
    </w:p>
    <w:p w:rsidR="0011268A" w:rsidRPr="006746EC" w:rsidRDefault="007D252F" w:rsidP="003A0E01">
      <w:pPr>
        <w:pStyle w:val="Kop2"/>
      </w:pPr>
      <w:bookmarkStart w:id="8" w:name="_Toc451421523"/>
      <w:r w:rsidRPr="006746EC">
        <w:t xml:space="preserve">8. </w:t>
      </w:r>
      <w:r w:rsidR="0011268A" w:rsidRPr="006746EC">
        <w:t>V&amp;VN en vakcommissie Acute Zorg</w:t>
      </w:r>
      <w:bookmarkEnd w:id="8"/>
    </w:p>
    <w:p w:rsidR="003F6436" w:rsidRPr="006746EC" w:rsidRDefault="00D33BB9" w:rsidP="00D33BB9">
      <w:pPr>
        <w:rPr>
          <w:rFonts w:asciiTheme="minorHAnsi" w:hAnsiTheme="minorHAnsi"/>
        </w:rPr>
      </w:pPr>
      <w:r w:rsidRPr="006746EC">
        <w:rPr>
          <w:rFonts w:asciiTheme="minorHAnsi" w:hAnsiTheme="minorHAnsi"/>
        </w:rPr>
        <w:t>De</w:t>
      </w:r>
      <w:r w:rsidR="001D2391" w:rsidRPr="006746EC">
        <w:rPr>
          <w:rFonts w:asciiTheme="minorHAnsi" w:hAnsiTheme="minorHAnsi"/>
        </w:rPr>
        <w:t xml:space="preserve"> NVSHV wil actief deelnemen aan </w:t>
      </w:r>
      <w:r w:rsidR="00E66189">
        <w:rPr>
          <w:rFonts w:asciiTheme="minorHAnsi" w:hAnsiTheme="minorHAnsi"/>
        </w:rPr>
        <w:t xml:space="preserve">het </w:t>
      </w:r>
      <w:r w:rsidR="001D2391" w:rsidRPr="006746EC">
        <w:rPr>
          <w:rFonts w:asciiTheme="minorHAnsi" w:hAnsiTheme="minorHAnsi"/>
        </w:rPr>
        <w:t>platform</w:t>
      </w:r>
      <w:r w:rsidR="003F6436" w:rsidRPr="006746EC">
        <w:rPr>
          <w:rFonts w:asciiTheme="minorHAnsi" w:hAnsiTheme="minorHAnsi"/>
        </w:rPr>
        <w:t xml:space="preserve"> acute zorg zonder zich aan te sluiten bij de V&amp;VN</w:t>
      </w:r>
      <w:r w:rsidR="001D2391" w:rsidRPr="006746EC">
        <w:rPr>
          <w:rFonts w:asciiTheme="minorHAnsi" w:hAnsiTheme="minorHAnsi"/>
        </w:rPr>
        <w:t>. Na 1 jaar</w:t>
      </w:r>
      <w:r w:rsidR="000A169B">
        <w:rPr>
          <w:rFonts w:asciiTheme="minorHAnsi" w:hAnsiTheme="minorHAnsi"/>
        </w:rPr>
        <w:t xml:space="preserve"> (oktober)</w:t>
      </w:r>
      <w:r w:rsidR="001D2391" w:rsidRPr="006746EC">
        <w:rPr>
          <w:rFonts w:asciiTheme="minorHAnsi" w:hAnsiTheme="minorHAnsi"/>
        </w:rPr>
        <w:t xml:space="preserve"> </w:t>
      </w:r>
      <w:r w:rsidR="003F6436" w:rsidRPr="006746EC">
        <w:rPr>
          <w:rFonts w:asciiTheme="minorHAnsi" w:hAnsiTheme="minorHAnsi"/>
        </w:rPr>
        <w:t>zal een evaluatie plaatsvinden en wordt gekeken</w:t>
      </w:r>
      <w:r w:rsidR="001D2391" w:rsidRPr="006746EC">
        <w:rPr>
          <w:rFonts w:asciiTheme="minorHAnsi" w:hAnsiTheme="minorHAnsi"/>
        </w:rPr>
        <w:t xml:space="preserve"> of </w:t>
      </w:r>
      <w:r w:rsidR="00E66189">
        <w:rPr>
          <w:rFonts w:asciiTheme="minorHAnsi" w:hAnsiTheme="minorHAnsi"/>
        </w:rPr>
        <w:t xml:space="preserve">er een </w:t>
      </w:r>
      <w:r w:rsidR="001D2391" w:rsidRPr="006746EC">
        <w:rPr>
          <w:rFonts w:asciiTheme="minorHAnsi" w:hAnsiTheme="minorHAnsi"/>
        </w:rPr>
        <w:t xml:space="preserve">eventuele samenwerking met V&amp;VN </w:t>
      </w:r>
      <w:r w:rsidR="003F6436" w:rsidRPr="006746EC">
        <w:rPr>
          <w:rFonts w:asciiTheme="minorHAnsi" w:hAnsiTheme="minorHAnsi"/>
        </w:rPr>
        <w:t xml:space="preserve">plaats </w:t>
      </w:r>
      <w:r w:rsidR="00E66189">
        <w:rPr>
          <w:rFonts w:asciiTheme="minorHAnsi" w:hAnsiTheme="minorHAnsi"/>
        </w:rPr>
        <w:t xml:space="preserve">kan </w:t>
      </w:r>
      <w:r w:rsidR="003F6436" w:rsidRPr="006746EC">
        <w:rPr>
          <w:rFonts w:asciiTheme="minorHAnsi" w:hAnsiTheme="minorHAnsi"/>
        </w:rPr>
        <w:t>gaan vinden</w:t>
      </w:r>
      <w:r w:rsidR="001D2391" w:rsidRPr="006746EC">
        <w:rPr>
          <w:rFonts w:asciiTheme="minorHAnsi" w:hAnsiTheme="minorHAnsi"/>
        </w:rPr>
        <w:t xml:space="preserve">. </w:t>
      </w:r>
    </w:p>
    <w:p w:rsidR="001D2391" w:rsidRDefault="0063484D" w:rsidP="00D33BB9">
      <w:pPr>
        <w:rPr>
          <w:rFonts w:asciiTheme="minorHAnsi" w:hAnsiTheme="minorHAnsi"/>
        </w:rPr>
      </w:pPr>
      <w:r>
        <w:rPr>
          <w:rFonts w:asciiTheme="minorHAnsi" w:hAnsiTheme="minorHAnsi"/>
        </w:rPr>
        <w:t xml:space="preserve">In het platform Acute </w:t>
      </w:r>
      <w:r w:rsidR="00E66189">
        <w:rPr>
          <w:rFonts w:asciiTheme="minorHAnsi" w:hAnsiTheme="minorHAnsi"/>
        </w:rPr>
        <w:t xml:space="preserve">Zorg </w:t>
      </w:r>
      <w:r>
        <w:rPr>
          <w:rFonts w:asciiTheme="minorHAnsi" w:hAnsiTheme="minorHAnsi"/>
        </w:rPr>
        <w:t xml:space="preserve">zijn vertegenwoordigd: vertegenwoordigers van de IC, de ambulancezorg, V&amp;VN en de </w:t>
      </w:r>
      <w:r w:rsidR="00A4538D">
        <w:rPr>
          <w:rFonts w:asciiTheme="minorHAnsi" w:hAnsiTheme="minorHAnsi"/>
        </w:rPr>
        <w:t>militairenverpleegkundigen</w:t>
      </w:r>
      <w:r>
        <w:rPr>
          <w:rFonts w:asciiTheme="minorHAnsi" w:hAnsiTheme="minorHAnsi"/>
        </w:rPr>
        <w:t xml:space="preserve">. </w:t>
      </w:r>
      <w:r w:rsidR="001D2391" w:rsidRPr="006746EC">
        <w:rPr>
          <w:rFonts w:asciiTheme="minorHAnsi" w:hAnsiTheme="minorHAnsi"/>
        </w:rPr>
        <w:t>Inhoudelijk</w:t>
      </w:r>
      <w:r w:rsidR="00E66189">
        <w:rPr>
          <w:rFonts w:asciiTheme="minorHAnsi" w:hAnsiTheme="minorHAnsi"/>
        </w:rPr>
        <w:t>e</w:t>
      </w:r>
      <w:r w:rsidR="001D2391" w:rsidRPr="006746EC">
        <w:rPr>
          <w:rFonts w:asciiTheme="minorHAnsi" w:hAnsiTheme="minorHAnsi"/>
        </w:rPr>
        <w:t xml:space="preserve"> onderwerp</w:t>
      </w:r>
      <w:r w:rsidR="00E66189">
        <w:rPr>
          <w:rFonts w:asciiTheme="minorHAnsi" w:hAnsiTheme="minorHAnsi"/>
        </w:rPr>
        <w:t>en</w:t>
      </w:r>
      <w:r w:rsidR="001D2391" w:rsidRPr="006746EC">
        <w:rPr>
          <w:rFonts w:asciiTheme="minorHAnsi" w:hAnsiTheme="minorHAnsi"/>
        </w:rPr>
        <w:t xml:space="preserve"> voor </w:t>
      </w:r>
      <w:r w:rsidR="00E66189">
        <w:rPr>
          <w:rFonts w:asciiTheme="minorHAnsi" w:hAnsiTheme="minorHAnsi"/>
        </w:rPr>
        <w:t xml:space="preserve">het </w:t>
      </w:r>
      <w:r w:rsidR="001D2391" w:rsidRPr="006746EC">
        <w:rPr>
          <w:rFonts w:asciiTheme="minorHAnsi" w:hAnsiTheme="minorHAnsi"/>
        </w:rPr>
        <w:t xml:space="preserve">platform </w:t>
      </w:r>
      <w:r w:rsidR="003F6436" w:rsidRPr="006746EC">
        <w:rPr>
          <w:rFonts w:asciiTheme="minorHAnsi" w:hAnsiTheme="minorHAnsi"/>
        </w:rPr>
        <w:t>zijn</w:t>
      </w:r>
      <w:r w:rsidR="00E66189">
        <w:rPr>
          <w:rFonts w:asciiTheme="minorHAnsi" w:hAnsiTheme="minorHAnsi"/>
        </w:rPr>
        <w:t xml:space="preserve">: </w:t>
      </w:r>
      <w:r w:rsidR="001D2391" w:rsidRPr="006746EC">
        <w:rPr>
          <w:rFonts w:asciiTheme="minorHAnsi" w:hAnsiTheme="minorHAnsi"/>
        </w:rPr>
        <w:t>gezamenlijk</w:t>
      </w:r>
      <w:r w:rsidR="003F6436" w:rsidRPr="006746EC">
        <w:rPr>
          <w:rFonts w:asciiTheme="minorHAnsi" w:hAnsiTheme="minorHAnsi"/>
        </w:rPr>
        <w:t>e</w:t>
      </w:r>
      <w:r w:rsidR="001D2391" w:rsidRPr="006746EC">
        <w:rPr>
          <w:rFonts w:asciiTheme="minorHAnsi" w:hAnsiTheme="minorHAnsi"/>
        </w:rPr>
        <w:t xml:space="preserve"> kennisdeling in (digitaal)blad, BOT-teams</w:t>
      </w:r>
      <w:r w:rsidR="003F6436" w:rsidRPr="006746EC">
        <w:rPr>
          <w:rFonts w:asciiTheme="minorHAnsi" w:hAnsiTheme="minorHAnsi"/>
        </w:rPr>
        <w:t xml:space="preserve"> </w:t>
      </w:r>
      <w:r w:rsidR="00A4538D" w:rsidRPr="006746EC">
        <w:rPr>
          <w:rFonts w:asciiTheme="minorHAnsi" w:hAnsiTheme="minorHAnsi"/>
        </w:rPr>
        <w:t xml:space="preserve">en </w:t>
      </w:r>
      <w:r w:rsidR="003F6436" w:rsidRPr="006746EC">
        <w:rPr>
          <w:rFonts w:asciiTheme="minorHAnsi" w:hAnsiTheme="minorHAnsi"/>
        </w:rPr>
        <w:t>inventarisatie van de competenties v</w:t>
      </w:r>
      <w:r w:rsidR="00E66189">
        <w:rPr>
          <w:rFonts w:asciiTheme="minorHAnsi" w:hAnsiTheme="minorHAnsi"/>
        </w:rPr>
        <w:t>oor</w:t>
      </w:r>
      <w:r w:rsidR="003F6436" w:rsidRPr="006746EC">
        <w:rPr>
          <w:rFonts w:asciiTheme="minorHAnsi" w:hAnsiTheme="minorHAnsi"/>
        </w:rPr>
        <w:t xml:space="preserve"> de verschillende beroepsgroepen binnen het cluster Acute Zorg.</w:t>
      </w:r>
    </w:p>
    <w:p w:rsidR="0063484D" w:rsidRDefault="0063484D" w:rsidP="00D33BB9">
      <w:pPr>
        <w:rPr>
          <w:rFonts w:asciiTheme="minorHAnsi" w:hAnsiTheme="minorHAnsi"/>
        </w:rPr>
      </w:pPr>
    </w:p>
    <w:p w:rsidR="0011268A" w:rsidRPr="006746EC" w:rsidRDefault="007D252F" w:rsidP="003A0E01">
      <w:pPr>
        <w:pStyle w:val="Kop2"/>
      </w:pPr>
      <w:bookmarkStart w:id="9" w:name="_Toc451421524"/>
      <w:r w:rsidRPr="006746EC">
        <w:t xml:space="preserve">9. </w:t>
      </w:r>
      <w:r w:rsidR="0011268A" w:rsidRPr="006746EC">
        <w:t>Kwaliteitsregister NVSHV</w:t>
      </w:r>
      <w:bookmarkEnd w:id="9"/>
      <w:r w:rsidR="0011268A" w:rsidRPr="006746EC">
        <w:tab/>
      </w:r>
      <w:r w:rsidR="0011268A" w:rsidRPr="006746EC">
        <w:tab/>
      </w:r>
      <w:r w:rsidR="0011268A" w:rsidRPr="006746EC">
        <w:tab/>
      </w:r>
      <w:r w:rsidR="0011268A" w:rsidRPr="006746EC">
        <w:tab/>
      </w:r>
      <w:r w:rsidR="0011268A" w:rsidRPr="006746EC">
        <w:tab/>
      </w:r>
      <w:r w:rsidR="0011268A" w:rsidRPr="006746EC">
        <w:tab/>
      </w:r>
      <w:r w:rsidR="0011268A" w:rsidRPr="006746EC">
        <w:tab/>
      </w:r>
    </w:p>
    <w:p w:rsidR="008A6DC6" w:rsidRPr="006746EC" w:rsidRDefault="008A6DC6" w:rsidP="00C0627D">
      <w:pPr>
        <w:rPr>
          <w:rFonts w:asciiTheme="minorHAnsi" w:hAnsiTheme="minorHAnsi"/>
          <w:color w:val="000000"/>
        </w:rPr>
      </w:pPr>
      <w:r w:rsidRPr="006746EC">
        <w:rPr>
          <w:rFonts w:asciiTheme="minorHAnsi" w:hAnsiTheme="minorHAnsi"/>
          <w:color w:val="000000"/>
          <w:shd w:val="clear" w:color="auto" w:fill="FFFFFF"/>
        </w:rPr>
        <w:t>De NVSHV heeft haar eigen kwaliteitsregister voor de SEH verpleegkundige</w:t>
      </w:r>
      <w:r w:rsidR="00E66189">
        <w:rPr>
          <w:rFonts w:asciiTheme="minorHAnsi" w:hAnsiTheme="minorHAnsi"/>
          <w:color w:val="000000"/>
          <w:shd w:val="clear" w:color="auto" w:fill="FFFFFF"/>
        </w:rPr>
        <w:t>n</w:t>
      </w:r>
      <w:r w:rsidRPr="006746EC">
        <w:rPr>
          <w:rFonts w:asciiTheme="minorHAnsi" w:hAnsiTheme="minorHAnsi"/>
          <w:color w:val="000000"/>
          <w:shd w:val="clear" w:color="auto" w:fill="FFFFFF"/>
        </w:rPr>
        <w:t>. Als lid van de NVSHV k</w:t>
      </w:r>
      <w:r w:rsidR="003F6436" w:rsidRPr="006746EC">
        <w:rPr>
          <w:rFonts w:asciiTheme="minorHAnsi" w:hAnsiTheme="minorHAnsi"/>
          <w:color w:val="000000"/>
          <w:shd w:val="clear" w:color="auto" w:fill="FFFFFF"/>
        </w:rPr>
        <w:t>an men zich</w:t>
      </w:r>
      <w:r w:rsidRPr="006746EC">
        <w:rPr>
          <w:rFonts w:asciiTheme="minorHAnsi" w:hAnsiTheme="minorHAnsi"/>
          <w:color w:val="000000"/>
          <w:shd w:val="clear" w:color="auto" w:fill="FFFFFF"/>
        </w:rPr>
        <w:t xml:space="preserve"> kosteloos registreren binnen het NVSHV kwaliteitsregister. Vanuit de NVSHV is er een commissie die </w:t>
      </w:r>
      <w:r w:rsidR="00E66189">
        <w:rPr>
          <w:rFonts w:asciiTheme="minorHAnsi" w:hAnsiTheme="minorHAnsi"/>
          <w:color w:val="000000"/>
          <w:shd w:val="clear" w:color="auto" w:fill="FFFFFF"/>
        </w:rPr>
        <w:t xml:space="preserve">de </w:t>
      </w:r>
      <w:r w:rsidRPr="006746EC">
        <w:rPr>
          <w:rFonts w:asciiTheme="minorHAnsi" w:hAnsiTheme="minorHAnsi"/>
          <w:color w:val="000000"/>
          <w:shd w:val="clear" w:color="auto" w:fill="FFFFFF"/>
        </w:rPr>
        <w:t>accreditatieaanvragen voor</w:t>
      </w:r>
      <w:r w:rsidR="003F6436" w:rsidRPr="006746EC">
        <w:rPr>
          <w:rFonts w:asciiTheme="minorHAnsi" w:hAnsiTheme="minorHAnsi"/>
          <w:color w:val="000000"/>
          <w:shd w:val="clear" w:color="auto" w:fill="FFFFFF"/>
        </w:rPr>
        <w:t xml:space="preserve"> </w:t>
      </w:r>
      <w:r w:rsidRPr="006746EC">
        <w:rPr>
          <w:rFonts w:asciiTheme="minorHAnsi" w:hAnsiTheme="minorHAnsi"/>
          <w:color w:val="000000"/>
          <w:shd w:val="clear" w:color="auto" w:fill="FFFFFF"/>
        </w:rPr>
        <w:t>scholingen beoordeel</w:t>
      </w:r>
      <w:r w:rsidR="003F6436" w:rsidRPr="006746EC">
        <w:rPr>
          <w:rFonts w:asciiTheme="minorHAnsi" w:hAnsiTheme="minorHAnsi"/>
          <w:color w:val="000000"/>
          <w:shd w:val="clear" w:color="auto" w:fill="FFFFFF"/>
        </w:rPr>
        <w:t>d</w:t>
      </w:r>
      <w:r w:rsidRPr="006746EC">
        <w:rPr>
          <w:rFonts w:asciiTheme="minorHAnsi" w:hAnsiTheme="minorHAnsi"/>
          <w:color w:val="000000"/>
          <w:shd w:val="clear" w:color="auto" w:fill="FFFFFF"/>
        </w:rPr>
        <w:t xml:space="preserve"> en accreditatiepunten toekent. De commissie bestaat uit deskundige collega’s uit het hele land. </w:t>
      </w:r>
    </w:p>
    <w:p w:rsidR="008A6DC6" w:rsidRPr="006746EC" w:rsidRDefault="008A6DC6" w:rsidP="00C0627D">
      <w:pPr>
        <w:rPr>
          <w:rFonts w:asciiTheme="minorHAnsi" w:hAnsiTheme="minorHAnsi"/>
          <w:color w:val="000000"/>
        </w:rPr>
      </w:pPr>
      <w:r w:rsidRPr="006746EC">
        <w:rPr>
          <w:rFonts w:asciiTheme="minorHAnsi" w:hAnsiTheme="minorHAnsi"/>
          <w:color w:val="000000"/>
        </w:rPr>
        <w:t> </w:t>
      </w:r>
    </w:p>
    <w:p w:rsidR="008A6DC6" w:rsidRPr="006746EC" w:rsidRDefault="008A6DC6" w:rsidP="00C0627D">
      <w:pPr>
        <w:rPr>
          <w:rFonts w:asciiTheme="minorHAnsi" w:hAnsiTheme="minorHAnsi"/>
          <w:color w:val="000000"/>
        </w:rPr>
      </w:pPr>
      <w:r w:rsidRPr="006746EC">
        <w:rPr>
          <w:rFonts w:asciiTheme="minorHAnsi" w:hAnsiTheme="minorHAnsi"/>
          <w:color w:val="000000"/>
          <w:shd w:val="clear" w:color="auto" w:fill="FFFFFF"/>
        </w:rPr>
        <w:t xml:space="preserve">Een aantal opleidingsinstituten weet het NVSHV kwaliteitsregister te vinden voor haar </w:t>
      </w:r>
      <w:r w:rsidR="00923FD6" w:rsidRPr="006746EC">
        <w:rPr>
          <w:rFonts w:asciiTheme="minorHAnsi" w:hAnsiTheme="minorHAnsi"/>
          <w:color w:val="000000"/>
          <w:shd w:val="clear" w:color="auto" w:fill="FFFFFF"/>
        </w:rPr>
        <w:t>aanvragen</w:t>
      </w:r>
      <w:r w:rsidR="00E66189">
        <w:rPr>
          <w:rFonts w:asciiTheme="minorHAnsi" w:hAnsiTheme="minorHAnsi"/>
          <w:color w:val="000000"/>
          <w:shd w:val="clear" w:color="auto" w:fill="FFFFFF"/>
        </w:rPr>
        <w:t>. Echter</w:t>
      </w:r>
      <w:r w:rsidR="00923FD6" w:rsidRPr="006746EC">
        <w:rPr>
          <w:rFonts w:asciiTheme="minorHAnsi" w:hAnsiTheme="minorHAnsi"/>
          <w:color w:val="000000"/>
          <w:shd w:val="clear" w:color="auto" w:fill="FFFFFF"/>
        </w:rPr>
        <w:t xml:space="preserve"> vooral</w:t>
      </w:r>
      <w:r w:rsidRPr="006746EC">
        <w:rPr>
          <w:rFonts w:asciiTheme="minorHAnsi" w:hAnsiTheme="minorHAnsi"/>
          <w:color w:val="000000"/>
          <w:shd w:val="clear" w:color="auto" w:fill="FFFFFF"/>
        </w:rPr>
        <w:t xml:space="preserve"> de ziekenhuizen </w:t>
      </w:r>
      <w:r w:rsidR="003F6436" w:rsidRPr="006746EC">
        <w:rPr>
          <w:rFonts w:asciiTheme="minorHAnsi" w:hAnsiTheme="minorHAnsi"/>
          <w:color w:val="000000"/>
          <w:shd w:val="clear" w:color="auto" w:fill="FFFFFF"/>
        </w:rPr>
        <w:t xml:space="preserve">vragen bij voorkeur </w:t>
      </w:r>
      <w:r w:rsidRPr="006746EC">
        <w:rPr>
          <w:rFonts w:asciiTheme="minorHAnsi" w:hAnsiTheme="minorHAnsi"/>
          <w:color w:val="000000"/>
          <w:shd w:val="clear" w:color="auto" w:fill="FFFFFF"/>
        </w:rPr>
        <w:t>accreditatie aan bij V</w:t>
      </w:r>
      <w:r w:rsidR="003F6436" w:rsidRPr="006746EC">
        <w:rPr>
          <w:rFonts w:asciiTheme="minorHAnsi" w:hAnsiTheme="minorHAnsi"/>
          <w:color w:val="000000"/>
          <w:shd w:val="clear" w:color="auto" w:fill="FFFFFF"/>
        </w:rPr>
        <w:t>&amp;</w:t>
      </w:r>
      <w:r w:rsidRPr="006746EC">
        <w:rPr>
          <w:rFonts w:asciiTheme="minorHAnsi" w:hAnsiTheme="minorHAnsi"/>
          <w:color w:val="000000"/>
          <w:shd w:val="clear" w:color="auto" w:fill="FFFFFF"/>
        </w:rPr>
        <w:t xml:space="preserve">VN en niet bij het NVSHV kwaliteitsregister. Dit omdat ziekenhuizen </w:t>
      </w:r>
      <w:r w:rsidR="00923FD6" w:rsidRPr="006746EC">
        <w:rPr>
          <w:rFonts w:asciiTheme="minorHAnsi" w:hAnsiTheme="minorHAnsi"/>
          <w:color w:val="000000"/>
          <w:shd w:val="clear" w:color="auto" w:fill="FFFFFF"/>
        </w:rPr>
        <w:t xml:space="preserve">zich collectief inschrijven bij V&amp;VN en </w:t>
      </w:r>
      <w:r w:rsidRPr="006746EC">
        <w:rPr>
          <w:rFonts w:asciiTheme="minorHAnsi" w:hAnsiTheme="minorHAnsi"/>
          <w:color w:val="000000"/>
          <w:shd w:val="clear" w:color="auto" w:fill="FFFFFF"/>
        </w:rPr>
        <w:t>verwachten dat hun medewerkers zich registreren bij de V</w:t>
      </w:r>
      <w:r w:rsidR="003F6436" w:rsidRPr="006746EC">
        <w:rPr>
          <w:rFonts w:asciiTheme="minorHAnsi" w:hAnsiTheme="minorHAnsi"/>
          <w:color w:val="000000"/>
          <w:shd w:val="clear" w:color="auto" w:fill="FFFFFF"/>
        </w:rPr>
        <w:t>&amp;</w:t>
      </w:r>
      <w:r w:rsidRPr="006746EC">
        <w:rPr>
          <w:rFonts w:asciiTheme="minorHAnsi" w:hAnsiTheme="minorHAnsi"/>
          <w:color w:val="000000"/>
          <w:shd w:val="clear" w:color="auto" w:fill="FFFFFF"/>
        </w:rPr>
        <w:t>VN.</w:t>
      </w:r>
      <w:r w:rsidR="000A169B">
        <w:rPr>
          <w:rFonts w:asciiTheme="minorHAnsi" w:hAnsiTheme="minorHAnsi"/>
          <w:color w:val="000000"/>
          <w:shd w:val="clear" w:color="auto" w:fill="FFFFFF"/>
        </w:rPr>
        <w:t xml:space="preserve"> Het Bestuur zal in </w:t>
      </w:r>
      <w:r w:rsidR="000A169B">
        <w:rPr>
          <w:rFonts w:asciiTheme="minorHAnsi" w:hAnsiTheme="minorHAnsi"/>
          <w:color w:val="000000"/>
          <w:shd w:val="clear" w:color="auto" w:fill="FFFFFF"/>
        </w:rPr>
        <w:lastRenderedPageBreak/>
        <w:t>2016 een campagne starten om het kwaliteitsregister onder de aandacht te brengen van de professional werkzaam in de acute zorg.</w:t>
      </w:r>
    </w:p>
    <w:p w:rsidR="008A6DC6" w:rsidRPr="006746EC" w:rsidRDefault="008A6DC6" w:rsidP="00C0627D">
      <w:pPr>
        <w:rPr>
          <w:rFonts w:asciiTheme="minorHAnsi" w:hAnsiTheme="minorHAnsi" w:cs="Tahoma"/>
          <w:b/>
          <w:color w:val="000000"/>
          <w:shd w:val="clear" w:color="auto" w:fill="FFFFFF"/>
        </w:rPr>
      </w:pPr>
    </w:p>
    <w:p w:rsidR="00416D1F" w:rsidRDefault="00FD33CF" w:rsidP="003A0E01">
      <w:pPr>
        <w:pStyle w:val="Kop2"/>
      </w:pPr>
      <w:bookmarkStart w:id="10" w:name="_Toc451421525"/>
      <w:r w:rsidRPr="006746EC">
        <w:t>10. ALSG /TNCC/ENPC</w:t>
      </w:r>
      <w:bookmarkEnd w:id="10"/>
    </w:p>
    <w:p w:rsidR="00E66189" w:rsidRDefault="00E80956" w:rsidP="00C0627D">
      <w:pPr>
        <w:rPr>
          <w:rFonts w:asciiTheme="minorHAnsi" w:hAnsiTheme="minorHAnsi"/>
        </w:rPr>
      </w:pPr>
      <w:r w:rsidRPr="006746EC">
        <w:rPr>
          <w:rFonts w:asciiTheme="minorHAnsi" w:hAnsiTheme="minorHAnsi"/>
        </w:rPr>
        <w:t xml:space="preserve">De Stichting Trauma </w:t>
      </w:r>
      <w:proofErr w:type="spellStart"/>
      <w:r w:rsidRPr="006746EC">
        <w:rPr>
          <w:rFonts w:asciiTheme="minorHAnsi" w:hAnsiTheme="minorHAnsi"/>
        </w:rPr>
        <w:t>Nursing</w:t>
      </w:r>
      <w:proofErr w:type="spellEnd"/>
      <w:r w:rsidRPr="006746EC">
        <w:rPr>
          <w:rFonts w:asciiTheme="minorHAnsi" w:hAnsiTheme="minorHAnsi"/>
        </w:rPr>
        <w:t xml:space="preserve"> Nederland (STNN) is in 2013 onderdeel geworden van de ALSG groep. Vanuit deze stichting worden de TNCC- en ENPC-cursussen georganiseerd. Ook de NTS-scholing (Nederlandse Triage Standaard) is hier ondergebracht. De voorzitter van de STNN komt uit het bestuur van de NVSHV en is tevens lid van het ALSG-bestuur. </w:t>
      </w:r>
    </w:p>
    <w:p w:rsidR="00E66189" w:rsidRDefault="00E80956" w:rsidP="00C0627D">
      <w:pPr>
        <w:rPr>
          <w:rFonts w:asciiTheme="minorHAnsi" w:hAnsiTheme="minorHAnsi"/>
        </w:rPr>
      </w:pPr>
      <w:r w:rsidRPr="006746EC">
        <w:rPr>
          <w:rFonts w:asciiTheme="minorHAnsi" w:hAnsiTheme="minorHAnsi"/>
        </w:rPr>
        <w:t xml:space="preserve">De afgelopen twee jaar worden gekenmerkt door financiële perikelen. Door het ontslag van de toenmalige directeur </w:t>
      </w:r>
      <w:r w:rsidR="00826BFE">
        <w:rPr>
          <w:rFonts w:asciiTheme="minorHAnsi" w:hAnsiTheme="minorHAnsi"/>
        </w:rPr>
        <w:t xml:space="preserve">van de ALSG </w:t>
      </w:r>
      <w:r w:rsidRPr="006746EC">
        <w:rPr>
          <w:rFonts w:asciiTheme="minorHAnsi" w:hAnsiTheme="minorHAnsi"/>
        </w:rPr>
        <w:t xml:space="preserve">en het aantrekken van een interim directeur en financieel adviseur </w:t>
      </w:r>
      <w:r w:rsidR="00826BFE">
        <w:rPr>
          <w:rFonts w:asciiTheme="minorHAnsi" w:hAnsiTheme="minorHAnsi"/>
        </w:rPr>
        <w:t xml:space="preserve">bij de ALSG </w:t>
      </w:r>
      <w:r w:rsidRPr="006746EC">
        <w:rPr>
          <w:rFonts w:asciiTheme="minorHAnsi" w:hAnsiTheme="minorHAnsi"/>
        </w:rPr>
        <w:t xml:space="preserve">heeft de STNN een groot deel van haar eigen vermogen moeten afdragen aan de ALSG. Het cursistenaantal staat onder druk. In de markt zijn aanbieders gekomen, die vergelijkbare scholingen aanbieden. Voordeel van de TNCC en ENPC ten opzichte van de concurrenten is dat het certificaat 4 jaar geldig is en internationaal erkend wordt. De TNCC en ENPC worden als voorbeelden ook genoemd in de levelcriteria NVT waarop ziekenhuizen worden getoetst door de LNAZ. </w:t>
      </w:r>
    </w:p>
    <w:p w:rsidR="00E80956" w:rsidRPr="006746EC" w:rsidRDefault="00E80956" w:rsidP="00C0627D">
      <w:pPr>
        <w:rPr>
          <w:rFonts w:asciiTheme="minorHAnsi" w:hAnsiTheme="minorHAnsi"/>
        </w:rPr>
      </w:pPr>
      <w:r w:rsidRPr="006746EC">
        <w:rPr>
          <w:rFonts w:asciiTheme="minorHAnsi" w:hAnsiTheme="minorHAnsi"/>
        </w:rPr>
        <w:t xml:space="preserve">De NVSHV is niet tegen concurrentie, maar is wel </w:t>
      </w:r>
      <w:r w:rsidR="00E66189">
        <w:rPr>
          <w:rFonts w:asciiTheme="minorHAnsi" w:hAnsiTheme="minorHAnsi"/>
        </w:rPr>
        <w:t xml:space="preserve">van </w:t>
      </w:r>
      <w:r w:rsidRPr="006746EC">
        <w:rPr>
          <w:rFonts w:asciiTheme="minorHAnsi" w:hAnsiTheme="minorHAnsi"/>
        </w:rPr>
        <w:t xml:space="preserve">mening dat de aangeboden opleidingen gelijkwaardig moeten zijn. In 2015 is gewerkt aan criteria om de cursussen met elkaar te kunnen vergelijken. De cursussen kunnen het predicaat gelijkwaardig aan de cursus TNCC/ENPC </w:t>
      </w:r>
      <w:r w:rsidR="00E66189">
        <w:rPr>
          <w:rFonts w:asciiTheme="minorHAnsi" w:hAnsiTheme="minorHAnsi"/>
        </w:rPr>
        <w:t>ver</w:t>
      </w:r>
      <w:r w:rsidRPr="006746EC">
        <w:rPr>
          <w:rFonts w:asciiTheme="minorHAnsi" w:hAnsiTheme="minorHAnsi"/>
        </w:rPr>
        <w:t>krijgen</w:t>
      </w:r>
      <w:r w:rsidR="00E66189">
        <w:rPr>
          <w:rFonts w:asciiTheme="minorHAnsi" w:hAnsiTheme="minorHAnsi"/>
        </w:rPr>
        <w:t xml:space="preserve"> </w:t>
      </w:r>
      <w:r w:rsidR="00D174ED">
        <w:rPr>
          <w:rFonts w:asciiTheme="minorHAnsi" w:hAnsiTheme="minorHAnsi"/>
        </w:rPr>
        <w:t xml:space="preserve">indien </w:t>
      </w:r>
      <w:r w:rsidRPr="006746EC">
        <w:rPr>
          <w:rFonts w:asciiTheme="minorHAnsi" w:hAnsiTheme="minorHAnsi"/>
        </w:rPr>
        <w:t xml:space="preserve">zij voldoen aan de gestelde eisen. </w:t>
      </w:r>
    </w:p>
    <w:p w:rsidR="00E80956" w:rsidRPr="006746EC" w:rsidRDefault="00E80956" w:rsidP="00C0627D">
      <w:pPr>
        <w:rPr>
          <w:rFonts w:asciiTheme="minorHAnsi" w:hAnsiTheme="minorHAnsi"/>
        </w:rPr>
      </w:pPr>
      <w:r w:rsidRPr="006746EC">
        <w:rPr>
          <w:rFonts w:asciiTheme="minorHAnsi" w:hAnsiTheme="minorHAnsi"/>
        </w:rPr>
        <w:t xml:space="preserve">De bestuursleden van de STNN zijn voorzichtig positief over de ontwikkelingen van het aantal inschrijvingen. Begin 2015 zijn de cursusprijzen verlaagd en is de overhead die de stichting betaald aan de ALSG dientengevolge ook verlaagd. Afgelopen jaar heeft de stichting het versturen van de boeken afgeschaft en worden de </w:t>
      </w:r>
      <w:r w:rsidR="00826BFE">
        <w:rPr>
          <w:rFonts w:asciiTheme="minorHAnsi" w:hAnsiTheme="minorHAnsi"/>
        </w:rPr>
        <w:t>deze</w:t>
      </w:r>
      <w:r w:rsidR="00826BFE" w:rsidRPr="006746EC">
        <w:rPr>
          <w:rFonts w:asciiTheme="minorHAnsi" w:hAnsiTheme="minorHAnsi"/>
        </w:rPr>
        <w:t xml:space="preserve"> </w:t>
      </w:r>
      <w:r w:rsidRPr="006746EC">
        <w:rPr>
          <w:rFonts w:asciiTheme="minorHAnsi" w:hAnsiTheme="minorHAnsi"/>
        </w:rPr>
        <w:t>digitaal via de leeromgeving ter beschikking gesteld. In 2016 zal verder gezocht worden naar besparingen</w:t>
      </w:r>
      <w:r w:rsidR="00826BFE">
        <w:rPr>
          <w:rFonts w:asciiTheme="minorHAnsi" w:hAnsiTheme="minorHAnsi"/>
        </w:rPr>
        <w:t xml:space="preserve"> op de overhead</w:t>
      </w:r>
      <w:r w:rsidRPr="006746EC">
        <w:rPr>
          <w:rFonts w:asciiTheme="minorHAnsi" w:hAnsiTheme="minorHAnsi"/>
        </w:rPr>
        <w:t>. Ook zal meer ingegaan worden op klantvragen (format/inhoud). In 2</w:t>
      </w:r>
      <w:r w:rsidR="00923FD6" w:rsidRPr="006746EC">
        <w:rPr>
          <w:rFonts w:asciiTheme="minorHAnsi" w:hAnsiTheme="minorHAnsi"/>
        </w:rPr>
        <w:t>015 werd met succes een aantal i</w:t>
      </w:r>
      <w:r w:rsidRPr="006746EC">
        <w:rPr>
          <w:rFonts w:asciiTheme="minorHAnsi" w:hAnsiTheme="minorHAnsi"/>
        </w:rPr>
        <w:t xml:space="preserve">n-company trainingen georganiseerd. </w:t>
      </w:r>
    </w:p>
    <w:p w:rsidR="00E80956" w:rsidRPr="006746EC" w:rsidRDefault="00E80956" w:rsidP="000A169B">
      <w:pPr>
        <w:rPr>
          <w:rFonts w:asciiTheme="minorHAnsi" w:hAnsiTheme="minorHAnsi"/>
        </w:rPr>
      </w:pPr>
      <w:r w:rsidRPr="006746EC">
        <w:rPr>
          <w:rFonts w:asciiTheme="minorHAnsi" w:hAnsiTheme="minorHAnsi"/>
        </w:rPr>
        <w:t xml:space="preserve">De huidige licentie van de TNCC en ENPC is getekend door de voormalig directeur ALSG namens de STNN met de ENA. Binnen de ALSG en aangesloten stichtingen is het gebruikelijk dat de beroepsverenigingen eigenaar zijn van de licentie. Mogelijk wordt de NVSHV in 2016 licentiehouder. </w:t>
      </w:r>
    </w:p>
    <w:p w:rsidR="00416D1F" w:rsidRDefault="00FD33CF" w:rsidP="000A169B">
      <w:pPr>
        <w:pStyle w:val="Kop2"/>
      </w:pPr>
      <w:bookmarkStart w:id="11" w:name="_Toc451421526"/>
      <w:r w:rsidRPr="006746EC">
        <w:t>11.E</w:t>
      </w:r>
      <w:r w:rsidR="00E66189">
        <w:t>u</w:t>
      </w:r>
      <w:r w:rsidRPr="006746EC">
        <w:t>SEN</w:t>
      </w:r>
      <w:bookmarkEnd w:id="11"/>
    </w:p>
    <w:p w:rsidR="00E80956" w:rsidRPr="006746EC" w:rsidRDefault="00E80956" w:rsidP="000A169B">
      <w:pPr>
        <w:rPr>
          <w:rFonts w:asciiTheme="minorHAnsi" w:hAnsiTheme="minorHAnsi"/>
        </w:rPr>
      </w:pPr>
      <w:r w:rsidRPr="006746EC">
        <w:rPr>
          <w:rFonts w:asciiTheme="minorHAnsi" w:hAnsiTheme="minorHAnsi"/>
        </w:rPr>
        <w:t xml:space="preserve">Vanaf de oprichting heeft de NVSHV zitting in de Europese organisatie </w:t>
      </w:r>
      <w:proofErr w:type="spellStart"/>
      <w:r w:rsidRPr="006746EC">
        <w:rPr>
          <w:rFonts w:asciiTheme="minorHAnsi" w:hAnsiTheme="minorHAnsi"/>
        </w:rPr>
        <w:t>EuSEN</w:t>
      </w:r>
      <w:proofErr w:type="spellEnd"/>
      <w:r w:rsidRPr="006746EC">
        <w:rPr>
          <w:rFonts w:asciiTheme="minorHAnsi" w:hAnsiTheme="minorHAnsi"/>
        </w:rPr>
        <w:t xml:space="preserve"> (</w:t>
      </w:r>
      <w:hyperlink r:id="rId12" w:history="1">
        <w:r w:rsidRPr="006746EC">
          <w:rPr>
            <w:rStyle w:val="Hyperlink"/>
            <w:rFonts w:asciiTheme="minorHAnsi" w:hAnsiTheme="minorHAnsi"/>
          </w:rPr>
          <w:t>www.eusen.org</w:t>
        </w:r>
      </w:hyperlink>
      <w:r w:rsidRPr="006746EC">
        <w:rPr>
          <w:rFonts w:asciiTheme="minorHAnsi" w:hAnsiTheme="minorHAnsi"/>
        </w:rPr>
        <w:t xml:space="preserve">). De </w:t>
      </w:r>
      <w:proofErr w:type="spellStart"/>
      <w:r w:rsidRPr="006746EC">
        <w:rPr>
          <w:rFonts w:asciiTheme="minorHAnsi" w:hAnsiTheme="minorHAnsi"/>
        </w:rPr>
        <w:t>EuSEN</w:t>
      </w:r>
      <w:proofErr w:type="spellEnd"/>
      <w:r w:rsidRPr="006746EC">
        <w:rPr>
          <w:rFonts w:asciiTheme="minorHAnsi" w:hAnsiTheme="minorHAnsi"/>
        </w:rPr>
        <w:t xml:space="preserve"> vergadert tweemaal per jaar in het land van één van de bestuursleden. In 2015 is er vergaderd in Oslo en Turijn. De vereniging heeft zich tot doel gesteld om het beroep van SEH-verpleegkundige op een hoger plan te brengen en te promoten. Helaas is de uitwisseling van verpleegkundigen (nog) niet tot stand gekomen. De </w:t>
      </w:r>
      <w:proofErr w:type="spellStart"/>
      <w:r w:rsidRPr="006746EC">
        <w:rPr>
          <w:rFonts w:asciiTheme="minorHAnsi" w:hAnsiTheme="minorHAnsi"/>
        </w:rPr>
        <w:t>EuSEN</w:t>
      </w:r>
      <w:proofErr w:type="spellEnd"/>
      <w:r w:rsidRPr="006746EC">
        <w:rPr>
          <w:rFonts w:asciiTheme="minorHAnsi" w:hAnsiTheme="minorHAnsi"/>
        </w:rPr>
        <w:t xml:space="preserve"> heeft in Turijn een symposium gehouden samen met de vereniging van Europese SEH-artsen (</w:t>
      </w:r>
      <w:proofErr w:type="spellStart"/>
      <w:r w:rsidRPr="006746EC">
        <w:rPr>
          <w:rFonts w:asciiTheme="minorHAnsi" w:hAnsiTheme="minorHAnsi"/>
        </w:rPr>
        <w:t>EuSEM</w:t>
      </w:r>
      <w:proofErr w:type="spellEnd"/>
      <w:r w:rsidRPr="006746EC">
        <w:rPr>
          <w:rFonts w:asciiTheme="minorHAnsi" w:hAnsiTheme="minorHAnsi"/>
        </w:rPr>
        <w:t xml:space="preserve">). </w:t>
      </w:r>
      <w:r w:rsidR="00923FD6" w:rsidRPr="006746EC">
        <w:rPr>
          <w:rFonts w:asciiTheme="minorHAnsi" w:hAnsiTheme="minorHAnsi"/>
        </w:rPr>
        <w:t>Drie</w:t>
      </w:r>
      <w:r w:rsidRPr="006746EC">
        <w:rPr>
          <w:rFonts w:asciiTheme="minorHAnsi" w:hAnsiTheme="minorHAnsi"/>
        </w:rPr>
        <w:t xml:space="preserve"> Nederlandse </w:t>
      </w:r>
      <w:r w:rsidR="00826BFE">
        <w:rPr>
          <w:rFonts w:asciiTheme="minorHAnsi" w:hAnsiTheme="minorHAnsi"/>
        </w:rPr>
        <w:t xml:space="preserve">verpleegkundige </w:t>
      </w:r>
      <w:r w:rsidRPr="006746EC">
        <w:rPr>
          <w:rFonts w:asciiTheme="minorHAnsi" w:hAnsiTheme="minorHAnsi"/>
        </w:rPr>
        <w:t xml:space="preserve">sprekers gaven hier acte de </w:t>
      </w:r>
      <w:proofErr w:type="spellStart"/>
      <w:r w:rsidRPr="006746EC">
        <w:rPr>
          <w:rFonts w:asciiTheme="minorHAnsi" w:hAnsiTheme="minorHAnsi"/>
        </w:rPr>
        <w:t>présence</w:t>
      </w:r>
      <w:proofErr w:type="spellEnd"/>
      <w:r w:rsidRPr="006746EC">
        <w:rPr>
          <w:rFonts w:asciiTheme="minorHAnsi" w:hAnsiTheme="minorHAnsi"/>
        </w:rPr>
        <w:t xml:space="preserve">. Ook in het najaar van 2016 wordt een gezamenlijk congres georganiseerd, dit keer in Wenen, weer met Nederlandse sprekers. </w:t>
      </w:r>
    </w:p>
    <w:sectPr w:rsidR="00E80956" w:rsidRPr="006746EC" w:rsidSect="005F223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D4" w:rsidRDefault="00BD28D4" w:rsidP="00D1249A">
      <w:r>
        <w:separator/>
      </w:r>
    </w:p>
  </w:endnote>
  <w:endnote w:type="continuationSeparator" w:id="0">
    <w:p w:rsidR="00BD28D4" w:rsidRDefault="00BD28D4" w:rsidP="00D1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AE1468">
      <w:tc>
        <w:tcPr>
          <w:tcW w:w="500" w:type="pct"/>
          <w:tcBorders>
            <w:top w:val="single" w:sz="4" w:space="0" w:color="943634"/>
          </w:tcBorders>
          <w:shd w:val="clear" w:color="auto" w:fill="943634"/>
        </w:tcPr>
        <w:p w:rsidR="00AE1468" w:rsidRPr="004F49CA" w:rsidRDefault="00AE1468">
          <w:pPr>
            <w:pStyle w:val="Voettekst"/>
            <w:jc w:val="right"/>
            <w:rPr>
              <w:rFonts w:ascii="Calibri" w:hAnsi="Calibri"/>
              <w:sz w:val="22"/>
              <w:szCs w:val="22"/>
            </w:rPr>
          </w:pPr>
          <w:r w:rsidRPr="004F49CA">
            <w:rPr>
              <w:rFonts w:ascii="Calibri" w:hAnsi="Calibri"/>
              <w:sz w:val="22"/>
              <w:szCs w:val="22"/>
            </w:rPr>
            <w:fldChar w:fldCharType="begin"/>
          </w:r>
          <w:r w:rsidRPr="004F49CA">
            <w:rPr>
              <w:rFonts w:ascii="Calibri" w:hAnsi="Calibri"/>
              <w:sz w:val="22"/>
              <w:szCs w:val="22"/>
            </w:rPr>
            <w:instrText xml:space="preserve"> PAGE   \* MERGEFORMAT </w:instrText>
          </w:r>
          <w:r w:rsidRPr="004F49CA">
            <w:rPr>
              <w:rFonts w:ascii="Calibri" w:hAnsi="Calibri"/>
              <w:sz w:val="22"/>
              <w:szCs w:val="22"/>
            </w:rPr>
            <w:fldChar w:fldCharType="separate"/>
          </w:r>
          <w:r w:rsidR="00392814">
            <w:rPr>
              <w:rFonts w:ascii="Calibri" w:hAnsi="Calibri"/>
              <w:noProof/>
              <w:sz w:val="22"/>
              <w:szCs w:val="22"/>
            </w:rPr>
            <w:t>6</w:t>
          </w:r>
          <w:r w:rsidRPr="004F49CA">
            <w:rPr>
              <w:rFonts w:ascii="Calibri" w:hAnsi="Calibri"/>
              <w:sz w:val="22"/>
              <w:szCs w:val="22"/>
            </w:rPr>
            <w:fldChar w:fldCharType="end"/>
          </w:r>
        </w:p>
      </w:tc>
      <w:tc>
        <w:tcPr>
          <w:tcW w:w="4500" w:type="pct"/>
          <w:tcBorders>
            <w:top w:val="single" w:sz="4" w:space="0" w:color="auto"/>
          </w:tcBorders>
        </w:tcPr>
        <w:p w:rsidR="00AE1468" w:rsidRPr="004F49CA" w:rsidRDefault="00AE1468" w:rsidP="0011268A">
          <w:pPr>
            <w:pStyle w:val="Voettekst"/>
            <w:rPr>
              <w:rFonts w:ascii="Calibri" w:hAnsi="Calibri"/>
              <w:sz w:val="22"/>
              <w:szCs w:val="22"/>
            </w:rPr>
          </w:pPr>
          <w:r w:rsidRPr="004F49CA">
            <w:rPr>
              <w:rFonts w:ascii="Calibri" w:hAnsi="Calibri"/>
              <w:sz w:val="22"/>
              <w:szCs w:val="22"/>
            </w:rPr>
            <w:t>Jaarverslag 2015 Nederlandse Vereniging Spoedeisende Hulp Verpleegkundigen</w:t>
          </w:r>
        </w:p>
      </w:tc>
    </w:tr>
  </w:tbl>
  <w:p w:rsidR="00AE1468" w:rsidRDefault="00AE14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D4" w:rsidRDefault="00BD28D4" w:rsidP="00D1249A">
      <w:r>
        <w:separator/>
      </w:r>
    </w:p>
  </w:footnote>
  <w:footnote w:type="continuationSeparator" w:id="0">
    <w:p w:rsidR="00BD28D4" w:rsidRDefault="00BD28D4" w:rsidP="00D1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988602"/>
    <w:lvl w:ilvl="0">
      <w:numFmt w:val="bullet"/>
      <w:lvlText w:val="*"/>
      <w:lvlJc w:val="left"/>
    </w:lvl>
  </w:abstractNum>
  <w:abstractNum w:abstractNumId="1">
    <w:nsid w:val="056764F4"/>
    <w:multiLevelType w:val="hybridMultilevel"/>
    <w:tmpl w:val="6DE8FA42"/>
    <w:lvl w:ilvl="0" w:tplc="40C4FF9A">
      <w:start w:val="1"/>
      <w:numFmt w:val="bullet"/>
      <w:lvlText w:val="•"/>
      <w:lvlJc w:val="left"/>
      <w:pPr>
        <w:tabs>
          <w:tab w:val="num" w:pos="720"/>
        </w:tabs>
        <w:ind w:left="720" w:hanging="360"/>
      </w:pPr>
      <w:rPr>
        <w:rFonts w:ascii="Times New Roman" w:hAnsi="Times New Roman" w:hint="default"/>
      </w:rPr>
    </w:lvl>
    <w:lvl w:ilvl="1" w:tplc="4CB88550" w:tentative="1">
      <w:start w:val="1"/>
      <w:numFmt w:val="bullet"/>
      <w:lvlText w:val="•"/>
      <w:lvlJc w:val="left"/>
      <w:pPr>
        <w:tabs>
          <w:tab w:val="num" w:pos="1440"/>
        </w:tabs>
        <w:ind w:left="1440" w:hanging="360"/>
      </w:pPr>
      <w:rPr>
        <w:rFonts w:ascii="Times New Roman" w:hAnsi="Times New Roman" w:hint="default"/>
      </w:rPr>
    </w:lvl>
    <w:lvl w:ilvl="2" w:tplc="F50EB1F8" w:tentative="1">
      <w:start w:val="1"/>
      <w:numFmt w:val="bullet"/>
      <w:lvlText w:val="•"/>
      <w:lvlJc w:val="left"/>
      <w:pPr>
        <w:tabs>
          <w:tab w:val="num" w:pos="2160"/>
        </w:tabs>
        <w:ind w:left="2160" w:hanging="360"/>
      </w:pPr>
      <w:rPr>
        <w:rFonts w:ascii="Times New Roman" w:hAnsi="Times New Roman" w:hint="default"/>
      </w:rPr>
    </w:lvl>
    <w:lvl w:ilvl="3" w:tplc="190C3494" w:tentative="1">
      <w:start w:val="1"/>
      <w:numFmt w:val="bullet"/>
      <w:lvlText w:val="•"/>
      <w:lvlJc w:val="left"/>
      <w:pPr>
        <w:tabs>
          <w:tab w:val="num" w:pos="2880"/>
        </w:tabs>
        <w:ind w:left="2880" w:hanging="360"/>
      </w:pPr>
      <w:rPr>
        <w:rFonts w:ascii="Times New Roman" w:hAnsi="Times New Roman" w:hint="default"/>
      </w:rPr>
    </w:lvl>
    <w:lvl w:ilvl="4" w:tplc="887EDFBA" w:tentative="1">
      <w:start w:val="1"/>
      <w:numFmt w:val="bullet"/>
      <w:lvlText w:val="•"/>
      <w:lvlJc w:val="left"/>
      <w:pPr>
        <w:tabs>
          <w:tab w:val="num" w:pos="3600"/>
        </w:tabs>
        <w:ind w:left="3600" w:hanging="360"/>
      </w:pPr>
      <w:rPr>
        <w:rFonts w:ascii="Times New Roman" w:hAnsi="Times New Roman" w:hint="default"/>
      </w:rPr>
    </w:lvl>
    <w:lvl w:ilvl="5" w:tplc="672C97DA" w:tentative="1">
      <w:start w:val="1"/>
      <w:numFmt w:val="bullet"/>
      <w:lvlText w:val="•"/>
      <w:lvlJc w:val="left"/>
      <w:pPr>
        <w:tabs>
          <w:tab w:val="num" w:pos="4320"/>
        </w:tabs>
        <w:ind w:left="4320" w:hanging="360"/>
      </w:pPr>
      <w:rPr>
        <w:rFonts w:ascii="Times New Roman" w:hAnsi="Times New Roman" w:hint="default"/>
      </w:rPr>
    </w:lvl>
    <w:lvl w:ilvl="6" w:tplc="2A06B076" w:tentative="1">
      <w:start w:val="1"/>
      <w:numFmt w:val="bullet"/>
      <w:lvlText w:val="•"/>
      <w:lvlJc w:val="left"/>
      <w:pPr>
        <w:tabs>
          <w:tab w:val="num" w:pos="5040"/>
        </w:tabs>
        <w:ind w:left="5040" w:hanging="360"/>
      </w:pPr>
      <w:rPr>
        <w:rFonts w:ascii="Times New Roman" w:hAnsi="Times New Roman" w:hint="default"/>
      </w:rPr>
    </w:lvl>
    <w:lvl w:ilvl="7" w:tplc="245C668A" w:tentative="1">
      <w:start w:val="1"/>
      <w:numFmt w:val="bullet"/>
      <w:lvlText w:val="•"/>
      <w:lvlJc w:val="left"/>
      <w:pPr>
        <w:tabs>
          <w:tab w:val="num" w:pos="5760"/>
        </w:tabs>
        <w:ind w:left="5760" w:hanging="360"/>
      </w:pPr>
      <w:rPr>
        <w:rFonts w:ascii="Times New Roman" w:hAnsi="Times New Roman" w:hint="default"/>
      </w:rPr>
    </w:lvl>
    <w:lvl w:ilvl="8" w:tplc="301035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84E63"/>
    <w:multiLevelType w:val="hybridMultilevel"/>
    <w:tmpl w:val="C67ACD40"/>
    <w:lvl w:ilvl="0" w:tplc="A5BED832">
      <w:start w:val="1"/>
      <w:numFmt w:val="bullet"/>
      <w:lvlText w:val=""/>
      <w:lvlJc w:val="left"/>
      <w:pPr>
        <w:tabs>
          <w:tab w:val="num" w:pos="720"/>
        </w:tabs>
        <w:ind w:left="720" w:hanging="360"/>
      </w:pPr>
      <w:rPr>
        <w:rFonts w:ascii="Wingdings" w:hAnsi="Wingdings" w:hint="default"/>
      </w:rPr>
    </w:lvl>
    <w:lvl w:ilvl="1" w:tplc="B82AA5DE" w:tentative="1">
      <w:start w:val="1"/>
      <w:numFmt w:val="bullet"/>
      <w:lvlText w:val=""/>
      <w:lvlJc w:val="left"/>
      <w:pPr>
        <w:tabs>
          <w:tab w:val="num" w:pos="1440"/>
        </w:tabs>
        <w:ind w:left="1440" w:hanging="360"/>
      </w:pPr>
      <w:rPr>
        <w:rFonts w:ascii="Wingdings" w:hAnsi="Wingdings" w:hint="default"/>
      </w:rPr>
    </w:lvl>
    <w:lvl w:ilvl="2" w:tplc="C19ADAD6" w:tentative="1">
      <w:start w:val="1"/>
      <w:numFmt w:val="bullet"/>
      <w:lvlText w:val=""/>
      <w:lvlJc w:val="left"/>
      <w:pPr>
        <w:tabs>
          <w:tab w:val="num" w:pos="2160"/>
        </w:tabs>
        <w:ind w:left="2160" w:hanging="360"/>
      </w:pPr>
      <w:rPr>
        <w:rFonts w:ascii="Wingdings" w:hAnsi="Wingdings" w:hint="default"/>
      </w:rPr>
    </w:lvl>
    <w:lvl w:ilvl="3" w:tplc="D3A4B320" w:tentative="1">
      <w:start w:val="1"/>
      <w:numFmt w:val="bullet"/>
      <w:lvlText w:val=""/>
      <w:lvlJc w:val="left"/>
      <w:pPr>
        <w:tabs>
          <w:tab w:val="num" w:pos="2880"/>
        </w:tabs>
        <w:ind w:left="2880" w:hanging="360"/>
      </w:pPr>
      <w:rPr>
        <w:rFonts w:ascii="Wingdings" w:hAnsi="Wingdings" w:hint="default"/>
      </w:rPr>
    </w:lvl>
    <w:lvl w:ilvl="4" w:tplc="745A04F2" w:tentative="1">
      <w:start w:val="1"/>
      <w:numFmt w:val="bullet"/>
      <w:lvlText w:val=""/>
      <w:lvlJc w:val="left"/>
      <w:pPr>
        <w:tabs>
          <w:tab w:val="num" w:pos="3600"/>
        </w:tabs>
        <w:ind w:left="3600" w:hanging="360"/>
      </w:pPr>
      <w:rPr>
        <w:rFonts w:ascii="Wingdings" w:hAnsi="Wingdings" w:hint="default"/>
      </w:rPr>
    </w:lvl>
    <w:lvl w:ilvl="5" w:tplc="32287B72" w:tentative="1">
      <w:start w:val="1"/>
      <w:numFmt w:val="bullet"/>
      <w:lvlText w:val=""/>
      <w:lvlJc w:val="left"/>
      <w:pPr>
        <w:tabs>
          <w:tab w:val="num" w:pos="4320"/>
        </w:tabs>
        <w:ind w:left="4320" w:hanging="360"/>
      </w:pPr>
      <w:rPr>
        <w:rFonts w:ascii="Wingdings" w:hAnsi="Wingdings" w:hint="default"/>
      </w:rPr>
    </w:lvl>
    <w:lvl w:ilvl="6" w:tplc="573AB3C2" w:tentative="1">
      <w:start w:val="1"/>
      <w:numFmt w:val="bullet"/>
      <w:lvlText w:val=""/>
      <w:lvlJc w:val="left"/>
      <w:pPr>
        <w:tabs>
          <w:tab w:val="num" w:pos="5040"/>
        </w:tabs>
        <w:ind w:left="5040" w:hanging="360"/>
      </w:pPr>
      <w:rPr>
        <w:rFonts w:ascii="Wingdings" w:hAnsi="Wingdings" w:hint="default"/>
      </w:rPr>
    </w:lvl>
    <w:lvl w:ilvl="7" w:tplc="91A00C02" w:tentative="1">
      <w:start w:val="1"/>
      <w:numFmt w:val="bullet"/>
      <w:lvlText w:val=""/>
      <w:lvlJc w:val="left"/>
      <w:pPr>
        <w:tabs>
          <w:tab w:val="num" w:pos="5760"/>
        </w:tabs>
        <w:ind w:left="5760" w:hanging="360"/>
      </w:pPr>
      <w:rPr>
        <w:rFonts w:ascii="Wingdings" w:hAnsi="Wingdings" w:hint="default"/>
      </w:rPr>
    </w:lvl>
    <w:lvl w:ilvl="8" w:tplc="04E2B7E6" w:tentative="1">
      <w:start w:val="1"/>
      <w:numFmt w:val="bullet"/>
      <w:lvlText w:val=""/>
      <w:lvlJc w:val="left"/>
      <w:pPr>
        <w:tabs>
          <w:tab w:val="num" w:pos="6480"/>
        </w:tabs>
        <w:ind w:left="6480" w:hanging="360"/>
      </w:pPr>
      <w:rPr>
        <w:rFonts w:ascii="Wingdings" w:hAnsi="Wingdings" w:hint="default"/>
      </w:rPr>
    </w:lvl>
  </w:abstractNum>
  <w:abstractNum w:abstractNumId="3">
    <w:nsid w:val="071015E5"/>
    <w:multiLevelType w:val="hybridMultilevel"/>
    <w:tmpl w:val="53F8B45A"/>
    <w:lvl w:ilvl="0" w:tplc="87D46192">
      <w:start w:val="1"/>
      <w:numFmt w:val="bullet"/>
      <w:lvlText w:val=""/>
      <w:lvlJc w:val="left"/>
      <w:pPr>
        <w:tabs>
          <w:tab w:val="num" w:pos="720"/>
        </w:tabs>
        <w:ind w:left="720" w:hanging="360"/>
      </w:pPr>
      <w:rPr>
        <w:rFonts w:ascii="Wingdings" w:hAnsi="Wingdings" w:hint="default"/>
      </w:rPr>
    </w:lvl>
    <w:lvl w:ilvl="1" w:tplc="BC1CF924" w:tentative="1">
      <w:start w:val="1"/>
      <w:numFmt w:val="bullet"/>
      <w:lvlText w:val=""/>
      <w:lvlJc w:val="left"/>
      <w:pPr>
        <w:tabs>
          <w:tab w:val="num" w:pos="1440"/>
        </w:tabs>
        <w:ind w:left="1440" w:hanging="360"/>
      </w:pPr>
      <w:rPr>
        <w:rFonts w:ascii="Wingdings" w:hAnsi="Wingdings" w:hint="default"/>
      </w:rPr>
    </w:lvl>
    <w:lvl w:ilvl="2" w:tplc="97CE2C66" w:tentative="1">
      <w:start w:val="1"/>
      <w:numFmt w:val="bullet"/>
      <w:lvlText w:val=""/>
      <w:lvlJc w:val="left"/>
      <w:pPr>
        <w:tabs>
          <w:tab w:val="num" w:pos="2160"/>
        </w:tabs>
        <w:ind w:left="2160" w:hanging="360"/>
      </w:pPr>
      <w:rPr>
        <w:rFonts w:ascii="Wingdings" w:hAnsi="Wingdings" w:hint="default"/>
      </w:rPr>
    </w:lvl>
    <w:lvl w:ilvl="3" w:tplc="C5E687D0" w:tentative="1">
      <w:start w:val="1"/>
      <w:numFmt w:val="bullet"/>
      <w:lvlText w:val=""/>
      <w:lvlJc w:val="left"/>
      <w:pPr>
        <w:tabs>
          <w:tab w:val="num" w:pos="2880"/>
        </w:tabs>
        <w:ind w:left="2880" w:hanging="360"/>
      </w:pPr>
      <w:rPr>
        <w:rFonts w:ascii="Wingdings" w:hAnsi="Wingdings" w:hint="default"/>
      </w:rPr>
    </w:lvl>
    <w:lvl w:ilvl="4" w:tplc="DF58BA9C" w:tentative="1">
      <w:start w:val="1"/>
      <w:numFmt w:val="bullet"/>
      <w:lvlText w:val=""/>
      <w:lvlJc w:val="left"/>
      <w:pPr>
        <w:tabs>
          <w:tab w:val="num" w:pos="3600"/>
        </w:tabs>
        <w:ind w:left="3600" w:hanging="360"/>
      </w:pPr>
      <w:rPr>
        <w:rFonts w:ascii="Wingdings" w:hAnsi="Wingdings" w:hint="default"/>
      </w:rPr>
    </w:lvl>
    <w:lvl w:ilvl="5" w:tplc="63B6C59E" w:tentative="1">
      <w:start w:val="1"/>
      <w:numFmt w:val="bullet"/>
      <w:lvlText w:val=""/>
      <w:lvlJc w:val="left"/>
      <w:pPr>
        <w:tabs>
          <w:tab w:val="num" w:pos="4320"/>
        </w:tabs>
        <w:ind w:left="4320" w:hanging="360"/>
      </w:pPr>
      <w:rPr>
        <w:rFonts w:ascii="Wingdings" w:hAnsi="Wingdings" w:hint="default"/>
      </w:rPr>
    </w:lvl>
    <w:lvl w:ilvl="6" w:tplc="DC1A6DEE" w:tentative="1">
      <w:start w:val="1"/>
      <w:numFmt w:val="bullet"/>
      <w:lvlText w:val=""/>
      <w:lvlJc w:val="left"/>
      <w:pPr>
        <w:tabs>
          <w:tab w:val="num" w:pos="5040"/>
        </w:tabs>
        <w:ind w:left="5040" w:hanging="360"/>
      </w:pPr>
      <w:rPr>
        <w:rFonts w:ascii="Wingdings" w:hAnsi="Wingdings" w:hint="default"/>
      </w:rPr>
    </w:lvl>
    <w:lvl w:ilvl="7" w:tplc="D0B08E50" w:tentative="1">
      <w:start w:val="1"/>
      <w:numFmt w:val="bullet"/>
      <w:lvlText w:val=""/>
      <w:lvlJc w:val="left"/>
      <w:pPr>
        <w:tabs>
          <w:tab w:val="num" w:pos="5760"/>
        </w:tabs>
        <w:ind w:left="5760" w:hanging="360"/>
      </w:pPr>
      <w:rPr>
        <w:rFonts w:ascii="Wingdings" w:hAnsi="Wingdings" w:hint="default"/>
      </w:rPr>
    </w:lvl>
    <w:lvl w:ilvl="8" w:tplc="1360B65C" w:tentative="1">
      <w:start w:val="1"/>
      <w:numFmt w:val="bullet"/>
      <w:lvlText w:val=""/>
      <w:lvlJc w:val="left"/>
      <w:pPr>
        <w:tabs>
          <w:tab w:val="num" w:pos="6480"/>
        </w:tabs>
        <w:ind w:left="6480" w:hanging="360"/>
      </w:pPr>
      <w:rPr>
        <w:rFonts w:ascii="Wingdings" w:hAnsi="Wingdings" w:hint="default"/>
      </w:rPr>
    </w:lvl>
  </w:abstractNum>
  <w:abstractNum w:abstractNumId="4">
    <w:nsid w:val="0C1944D7"/>
    <w:multiLevelType w:val="hybridMultilevel"/>
    <w:tmpl w:val="7472CB06"/>
    <w:lvl w:ilvl="0" w:tplc="4DC84A94">
      <w:start w:val="1"/>
      <w:numFmt w:val="bullet"/>
      <w:lvlText w:val=""/>
      <w:lvlJc w:val="left"/>
      <w:pPr>
        <w:tabs>
          <w:tab w:val="num" w:pos="720"/>
        </w:tabs>
        <w:ind w:left="720" w:hanging="360"/>
      </w:pPr>
      <w:rPr>
        <w:rFonts w:ascii="Wingdings" w:hAnsi="Wingdings" w:hint="default"/>
      </w:rPr>
    </w:lvl>
    <w:lvl w:ilvl="1" w:tplc="A7120032" w:tentative="1">
      <w:start w:val="1"/>
      <w:numFmt w:val="bullet"/>
      <w:lvlText w:val=""/>
      <w:lvlJc w:val="left"/>
      <w:pPr>
        <w:tabs>
          <w:tab w:val="num" w:pos="1440"/>
        </w:tabs>
        <w:ind w:left="1440" w:hanging="360"/>
      </w:pPr>
      <w:rPr>
        <w:rFonts w:ascii="Wingdings" w:hAnsi="Wingdings" w:hint="default"/>
      </w:rPr>
    </w:lvl>
    <w:lvl w:ilvl="2" w:tplc="EAE4BD60" w:tentative="1">
      <w:start w:val="1"/>
      <w:numFmt w:val="bullet"/>
      <w:lvlText w:val=""/>
      <w:lvlJc w:val="left"/>
      <w:pPr>
        <w:tabs>
          <w:tab w:val="num" w:pos="2160"/>
        </w:tabs>
        <w:ind w:left="2160" w:hanging="360"/>
      </w:pPr>
      <w:rPr>
        <w:rFonts w:ascii="Wingdings" w:hAnsi="Wingdings" w:hint="default"/>
      </w:rPr>
    </w:lvl>
    <w:lvl w:ilvl="3" w:tplc="B86A5C56" w:tentative="1">
      <w:start w:val="1"/>
      <w:numFmt w:val="bullet"/>
      <w:lvlText w:val=""/>
      <w:lvlJc w:val="left"/>
      <w:pPr>
        <w:tabs>
          <w:tab w:val="num" w:pos="2880"/>
        </w:tabs>
        <w:ind w:left="2880" w:hanging="360"/>
      </w:pPr>
      <w:rPr>
        <w:rFonts w:ascii="Wingdings" w:hAnsi="Wingdings" w:hint="default"/>
      </w:rPr>
    </w:lvl>
    <w:lvl w:ilvl="4" w:tplc="D9C29782" w:tentative="1">
      <w:start w:val="1"/>
      <w:numFmt w:val="bullet"/>
      <w:lvlText w:val=""/>
      <w:lvlJc w:val="left"/>
      <w:pPr>
        <w:tabs>
          <w:tab w:val="num" w:pos="3600"/>
        </w:tabs>
        <w:ind w:left="3600" w:hanging="360"/>
      </w:pPr>
      <w:rPr>
        <w:rFonts w:ascii="Wingdings" w:hAnsi="Wingdings" w:hint="default"/>
      </w:rPr>
    </w:lvl>
    <w:lvl w:ilvl="5" w:tplc="EB7ED5DA" w:tentative="1">
      <w:start w:val="1"/>
      <w:numFmt w:val="bullet"/>
      <w:lvlText w:val=""/>
      <w:lvlJc w:val="left"/>
      <w:pPr>
        <w:tabs>
          <w:tab w:val="num" w:pos="4320"/>
        </w:tabs>
        <w:ind w:left="4320" w:hanging="360"/>
      </w:pPr>
      <w:rPr>
        <w:rFonts w:ascii="Wingdings" w:hAnsi="Wingdings" w:hint="default"/>
      </w:rPr>
    </w:lvl>
    <w:lvl w:ilvl="6" w:tplc="BF22FE8E" w:tentative="1">
      <w:start w:val="1"/>
      <w:numFmt w:val="bullet"/>
      <w:lvlText w:val=""/>
      <w:lvlJc w:val="left"/>
      <w:pPr>
        <w:tabs>
          <w:tab w:val="num" w:pos="5040"/>
        </w:tabs>
        <w:ind w:left="5040" w:hanging="360"/>
      </w:pPr>
      <w:rPr>
        <w:rFonts w:ascii="Wingdings" w:hAnsi="Wingdings" w:hint="default"/>
      </w:rPr>
    </w:lvl>
    <w:lvl w:ilvl="7" w:tplc="1FB6CE2C" w:tentative="1">
      <w:start w:val="1"/>
      <w:numFmt w:val="bullet"/>
      <w:lvlText w:val=""/>
      <w:lvlJc w:val="left"/>
      <w:pPr>
        <w:tabs>
          <w:tab w:val="num" w:pos="5760"/>
        </w:tabs>
        <w:ind w:left="5760" w:hanging="360"/>
      </w:pPr>
      <w:rPr>
        <w:rFonts w:ascii="Wingdings" w:hAnsi="Wingdings" w:hint="default"/>
      </w:rPr>
    </w:lvl>
    <w:lvl w:ilvl="8" w:tplc="E95E6444" w:tentative="1">
      <w:start w:val="1"/>
      <w:numFmt w:val="bullet"/>
      <w:lvlText w:val=""/>
      <w:lvlJc w:val="left"/>
      <w:pPr>
        <w:tabs>
          <w:tab w:val="num" w:pos="6480"/>
        </w:tabs>
        <w:ind w:left="6480" w:hanging="360"/>
      </w:pPr>
      <w:rPr>
        <w:rFonts w:ascii="Wingdings" w:hAnsi="Wingdings" w:hint="default"/>
      </w:rPr>
    </w:lvl>
  </w:abstractNum>
  <w:abstractNum w:abstractNumId="5">
    <w:nsid w:val="0E8238D3"/>
    <w:multiLevelType w:val="hybridMultilevel"/>
    <w:tmpl w:val="441A28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414095A"/>
    <w:multiLevelType w:val="hybridMultilevel"/>
    <w:tmpl w:val="EC0069DE"/>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Symbo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Symbol"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Symbol"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146D4C7E"/>
    <w:multiLevelType w:val="hybridMultilevel"/>
    <w:tmpl w:val="9CE0C7E2"/>
    <w:lvl w:ilvl="0" w:tplc="04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Symbo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Symbol"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Symbol"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nsid w:val="15BE5343"/>
    <w:multiLevelType w:val="hybridMultilevel"/>
    <w:tmpl w:val="9EDAA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1F530C"/>
    <w:multiLevelType w:val="hybridMultilevel"/>
    <w:tmpl w:val="815C4FCE"/>
    <w:lvl w:ilvl="0" w:tplc="19509484">
      <w:start w:val="1"/>
      <w:numFmt w:val="bullet"/>
      <w:lvlText w:val="•"/>
      <w:lvlJc w:val="left"/>
      <w:pPr>
        <w:tabs>
          <w:tab w:val="num" w:pos="720"/>
        </w:tabs>
        <w:ind w:left="720" w:hanging="360"/>
      </w:pPr>
      <w:rPr>
        <w:rFonts w:ascii="Times New Roman" w:hAnsi="Times New Roman" w:hint="default"/>
      </w:rPr>
    </w:lvl>
    <w:lvl w:ilvl="1" w:tplc="393291F6" w:tentative="1">
      <w:start w:val="1"/>
      <w:numFmt w:val="bullet"/>
      <w:lvlText w:val="•"/>
      <w:lvlJc w:val="left"/>
      <w:pPr>
        <w:tabs>
          <w:tab w:val="num" w:pos="1440"/>
        </w:tabs>
        <w:ind w:left="1440" w:hanging="360"/>
      </w:pPr>
      <w:rPr>
        <w:rFonts w:ascii="Times New Roman" w:hAnsi="Times New Roman" w:hint="default"/>
      </w:rPr>
    </w:lvl>
    <w:lvl w:ilvl="2" w:tplc="F1DAD16E" w:tentative="1">
      <w:start w:val="1"/>
      <w:numFmt w:val="bullet"/>
      <w:lvlText w:val="•"/>
      <w:lvlJc w:val="left"/>
      <w:pPr>
        <w:tabs>
          <w:tab w:val="num" w:pos="2160"/>
        </w:tabs>
        <w:ind w:left="2160" w:hanging="360"/>
      </w:pPr>
      <w:rPr>
        <w:rFonts w:ascii="Times New Roman" w:hAnsi="Times New Roman" w:hint="default"/>
      </w:rPr>
    </w:lvl>
    <w:lvl w:ilvl="3" w:tplc="117AB5C2" w:tentative="1">
      <w:start w:val="1"/>
      <w:numFmt w:val="bullet"/>
      <w:lvlText w:val="•"/>
      <w:lvlJc w:val="left"/>
      <w:pPr>
        <w:tabs>
          <w:tab w:val="num" w:pos="2880"/>
        </w:tabs>
        <w:ind w:left="2880" w:hanging="360"/>
      </w:pPr>
      <w:rPr>
        <w:rFonts w:ascii="Times New Roman" w:hAnsi="Times New Roman" w:hint="default"/>
      </w:rPr>
    </w:lvl>
    <w:lvl w:ilvl="4" w:tplc="50D69C5A" w:tentative="1">
      <w:start w:val="1"/>
      <w:numFmt w:val="bullet"/>
      <w:lvlText w:val="•"/>
      <w:lvlJc w:val="left"/>
      <w:pPr>
        <w:tabs>
          <w:tab w:val="num" w:pos="3600"/>
        </w:tabs>
        <w:ind w:left="3600" w:hanging="360"/>
      </w:pPr>
      <w:rPr>
        <w:rFonts w:ascii="Times New Roman" w:hAnsi="Times New Roman" w:hint="default"/>
      </w:rPr>
    </w:lvl>
    <w:lvl w:ilvl="5" w:tplc="99BE9D06" w:tentative="1">
      <w:start w:val="1"/>
      <w:numFmt w:val="bullet"/>
      <w:lvlText w:val="•"/>
      <w:lvlJc w:val="left"/>
      <w:pPr>
        <w:tabs>
          <w:tab w:val="num" w:pos="4320"/>
        </w:tabs>
        <w:ind w:left="4320" w:hanging="360"/>
      </w:pPr>
      <w:rPr>
        <w:rFonts w:ascii="Times New Roman" w:hAnsi="Times New Roman" w:hint="default"/>
      </w:rPr>
    </w:lvl>
    <w:lvl w:ilvl="6" w:tplc="8382A98E" w:tentative="1">
      <w:start w:val="1"/>
      <w:numFmt w:val="bullet"/>
      <w:lvlText w:val="•"/>
      <w:lvlJc w:val="left"/>
      <w:pPr>
        <w:tabs>
          <w:tab w:val="num" w:pos="5040"/>
        </w:tabs>
        <w:ind w:left="5040" w:hanging="360"/>
      </w:pPr>
      <w:rPr>
        <w:rFonts w:ascii="Times New Roman" w:hAnsi="Times New Roman" w:hint="default"/>
      </w:rPr>
    </w:lvl>
    <w:lvl w:ilvl="7" w:tplc="3E722AA8" w:tentative="1">
      <w:start w:val="1"/>
      <w:numFmt w:val="bullet"/>
      <w:lvlText w:val="•"/>
      <w:lvlJc w:val="left"/>
      <w:pPr>
        <w:tabs>
          <w:tab w:val="num" w:pos="5760"/>
        </w:tabs>
        <w:ind w:left="5760" w:hanging="360"/>
      </w:pPr>
      <w:rPr>
        <w:rFonts w:ascii="Times New Roman" w:hAnsi="Times New Roman" w:hint="default"/>
      </w:rPr>
    </w:lvl>
    <w:lvl w:ilvl="8" w:tplc="CEC040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077559"/>
    <w:multiLevelType w:val="hybridMultilevel"/>
    <w:tmpl w:val="DEEA6C52"/>
    <w:lvl w:ilvl="0" w:tplc="0F50D7F2">
      <w:start w:val="1"/>
      <w:numFmt w:val="decimal"/>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58C3376"/>
    <w:multiLevelType w:val="hybridMultilevel"/>
    <w:tmpl w:val="DA2A27FE"/>
    <w:lvl w:ilvl="0" w:tplc="9A38CB5C">
      <w:start w:val="1"/>
      <w:numFmt w:val="bullet"/>
      <w:lvlText w:val=""/>
      <w:lvlJc w:val="left"/>
      <w:pPr>
        <w:tabs>
          <w:tab w:val="num" w:pos="720"/>
        </w:tabs>
        <w:ind w:left="720" w:hanging="360"/>
      </w:pPr>
      <w:rPr>
        <w:rFonts w:ascii="Wingdings" w:hAnsi="Wingdings" w:hint="default"/>
      </w:rPr>
    </w:lvl>
    <w:lvl w:ilvl="1" w:tplc="8E1E77AE">
      <w:numFmt w:val="bullet"/>
      <w:lvlText w:val="-"/>
      <w:lvlJc w:val="left"/>
      <w:pPr>
        <w:tabs>
          <w:tab w:val="num" w:pos="1440"/>
        </w:tabs>
        <w:ind w:left="1440" w:hanging="360"/>
      </w:pPr>
      <w:rPr>
        <w:rFonts w:ascii="Arial" w:eastAsia="MS Mincho" w:hAnsi="Arial" w:cs="Arial" w:hint="default"/>
      </w:rPr>
    </w:lvl>
    <w:lvl w:ilvl="2" w:tplc="85BC0154" w:tentative="1">
      <w:start w:val="1"/>
      <w:numFmt w:val="bullet"/>
      <w:lvlText w:val=""/>
      <w:lvlJc w:val="left"/>
      <w:pPr>
        <w:tabs>
          <w:tab w:val="num" w:pos="2160"/>
        </w:tabs>
        <w:ind w:left="2160" w:hanging="360"/>
      </w:pPr>
      <w:rPr>
        <w:rFonts w:ascii="Wingdings" w:hAnsi="Wingdings" w:hint="default"/>
      </w:rPr>
    </w:lvl>
    <w:lvl w:ilvl="3" w:tplc="3D32331E" w:tentative="1">
      <w:start w:val="1"/>
      <w:numFmt w:val="bullet"/>
      <w:lvlText w:val=""/>
      <w:lvlJc w:val="left"/>
      <w:pPr>
        <w:tabs>
          <w:tab w:val="num" w:pos="2880"/>
        </w:tabs>
        <w:ind w:left="2880" w:hanging="360"/>
      </w:pPr>
      <w:rPr>
        <w:rFonts w:ascii="Wingdings" w:hAnsi="Wingdings" w:hint="default"/>
      </w:rPr>
    </w:lvl>
    <w:lvl w:ilvl="4" w:tplc="72A47DCA" w:tentative="1">
      <w:start w:val="1"/>
      <w:numFmt w:val="bullet"/>
      <w:lvlText w:val=""/>
      <w:lvlJc w:val="left"/>
      <w:pPr>
        <w:tabs>
          <w:tab w:val="num" w:pos="3600"/>
        </w:tabs>
        <w:ind w:left="3600" w:hanging="360"/>
      </w:pPr>
      <w:rPr>
        <w:rFonts w:ascii="Wingdings" w:hAnsi="Wingdings" w:hint="default"/>
      </w:rPr>
    </w:lvl>
    <w:lvl w:ilvl="5" w:tplc="1FB4AFFE" w:tentative="1">
      <w:start w:val="1"/>
      <w:numFmt w:val="bullet"/>
      <w:lvlText w:val=""/>
      <w:lvlJc w:val="left"/>
      <w:pPr>
        <w:tabs>
          <w:tab w:val="num" w:pos="4320"/>
        </w:tabs>
        <w:ind w:left="4320" w:hanging="360"/>
      </w:pPr>
      <w:rPr>
        <w:rFonts w:ascii="Wingdings" w:hAnsi="Wingdings" w:hint="default"/>
      </w:rPr>
    </w:lvl>
    <w:lvl w:ilvl="6" w:tplc="3DDC828A" w:tentative="1">
      <w:start w:val="1"/>
      <w:numFmt w:val="bullet"/>
      <w:lvlText w:val=""/>
      <w:lvlJc w:val="left"/>
      <w:pPr>
        <w:tabs>
          <w:tab w:val="num" w:pos="5040"/>
        </w:tabs>
        <w:ind w:left="5040" w:hanging="360"/>
      </w:pPr>
      <w:rPr>
        <w:rFonts w:ascii="Wingdings" w:hAnsi="Wingdings" w:hint="default"/>
      </w:rPr>
    </w:lvl>
    <w:lvl w:ilvl="7" w:tplc="58529F2E" w:tentative="1">
      <w:start w:val="1"/>
      <w:numFmt w:val="bullet"/>
      <w:lvlText w:val=""/>
      <w:lvlJc w:val="left"/>
      <w:pPr>
        <w:tabs>
          <w:tab w:val="num" w:pos="5760"/>
        </w:tabs>
        <w:ind w:left="5760" w:hanging="360"/>
      </w:pPr>
      <w:rPr>
        <w:rFonts w:ascii="Wingdings" w:hAnsi="Wingdings" w:hint="default"/>
      </w:rPr>
    </w:lvl>
    <w:lvl w:ilvl="8" w:tplc="56EE4D30" w:tentative="1">
      <w:start w:val="1"/>
      <w:numFmt w:val="bullet"/>
      <w:lvlText w:val=""/>
      <w:lvlJc w:val="left"/>
      <w:pPr>
        <w:tabs>
          <w:tab w:val="num" w:pos="6480"/>
        </w:tabs>
        <w:ind w:left="6480" w:hanging="360"/>
      </w:pPr>
      <w:rPr>
        <w:rFonts w:ascii="Wingdings" w:hAnsi="Wingdings" w:hint="default"/>
      </w:rPr>
    </w:lvl>
  </w:abstractNum>
  <w:abstractNum w:abstractNumId="12">
    <w:nsid w:val="28D417B4"/>
    <w:multiLevelType w:val="hybridMultilevel"/>
    <w:tmpl w:val="35DCC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ED37D9"/>
    <w:multiLevelType w:val="hybridMultilevel"/>
    <w:tmpl w:val="884A14F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2ED97C1C"/>
    <w:multiLevelType w:val="hybridMultilevel"/>
    <w:tmpl w:val="00005E9C"/>
    <w:lvl w:ilvl="0" w:tplc="EC6A34EA">
      <w:start w:val="1"/>
      <w:numFmt w:val="bullet"/>
      <w:lvlText w:val=""/>
      <w:lvlJc w:val="left"/>
      <w:pPr>
        <w:tabs>
          <w:tab w:val="num" w:pos="720"/>
        </w:tabs>
        <w:ind w:left="720" w:hanging="360"/>
      </w:pPr>
      <w:rPr>
        <w:rFonts w:ascii="Wingdings" w:hAnsi="Wingdings" w:hint="default"/>
      </w:rPr>
    </w:lvl>
    <w:lvl w:ilvl="1" w:tplc="7844613E" w:tentative="1">
      <w:start w:val="1"/>
      <w:numFmt w:val="bullet"/>
      <w:lvlText w:val=""/>
      <w:lvlJc w:val="left"/>
      <w:pPr>
        <w:tabs>
          <w:tab w:val="num" w:pos="1440"/>
        </w:tabs>
        <w:ind w:left="1440" w:hanging="360"/>
      </w:pPr>
      <w:rPr>
        <w:rFonts w:ascii="Wingdings" w:hAnsi="Wingdings" w:hint="default"/>
      </w:rPr>
    </w:lvl>
    <w:lvl w:ilvl="2" w:tplc="F4C022C8" w:tentative="1">
      <w:start w:val="1"/>
      <w:numFmt w:val="bullet"/>
      <w:lvlText w:val=""/>
      <w:lvlJc w:val="left"/>
      <w:pPr>
        <w:tabs>
          <w:tab w:val="num" w:pos="2160"/>
        </w:tabs>
        <w:ind w:left="2160" w:hanging="360"/>
      </w:pPr>
      <w:rPr>
        <w:rFonts w:ascii="Wingdings" w:hAnsi="Wingdings" w:hint="default"/>
      </w:rPr>
    </w:lvl>
    <w:lvl w:ilvl="3" w:tplc="D8E2FDC4" w:tentative="1">
      <w:start w:val="1"/>
      <w:numFmt w:val="bullet"/>
      <w:lvlText w:val=""/>
      <w:lvlJc w:val="left"/>
      <w:pPr>
        <w:tabs>
          <w:tab w:val="num" w:pos="2880"/>
        </w:tabs>
        <w:ind w:left="2880" w:hanging="360"/>
      </w:pPr>
      <w:rPr>
        <w:rFonts w:ascii="Wingdings" w:hAnsi="Wingdings" w:hint="default"/>
      </w:rPr>
    </w:lvl>
    <w:lvl w:ilvl="4" w:tplc="0492BD02" w:tentative="1">
      <w:start w:val="1"/>
      <w:numFmt w:val="bullet"/>
      <w:lvlText w:val=""/>
      <w:lvlJc w:val="left"/>
      <w:pPr>
        <w:tabs>
          <w:tab w:val="num" w:pos="3600"/>
        </w:tabs>
        <w:ind w:left="3600" w:hanging="360"/>
      </w:pPr>
      <w:rPr>
        <w:rFonts w:ascii="Wingdings" w:hAnsi="Wingdings" w:hint="default"/>
      </w:rPr>
    </w:lvl>
    <w:lvl w:ilvl="5" w:tplc="A1A4B4B8" w:tentative="1">
      <w:start w:val="1"/>
      <w:numFmt w:val="bullet"/>
      <w:lvlText w:val=""/>
      <w:lvlJc w:val="left"/>
      <w:pPr>
        <w:tabs>
          <w:tab w:val="num" w:pos="4320"/>
        </w:tabs>
        <w:ind w:left="4320" w:hanging="360"/>
      </w:pPr>
      <w:rPr>
        <w:rFonts w:ascii="Wingdings" w:hAnsi="Wingdings" w:hint="default"/>
      </w:rPr>
    </w:lvl>
    <w:lvl w:ilvl="6" w:tplc="93F6EF90" w:tentative="1">
      <w:start w:val="1"/>
      <w:numFmt w:val="bullet"/>
      <w:lvlText w:val=""/>
      <w:lvlJc w:val="left"/>
      <w:pPr>
        <w:tabs>
          <w:tab w:val="num" w:pos="5040"/>
        </w:tabs>
        <w:ind w:left="5040" w:hanging="360"/>
      </w:pPr>
      <w:rPr>
        <w:rFonts w:ascii="Wingdings" w:hAnsi="Wingdings" w:hint="default"/>
      </w:rPr>
    </w:lvl>
    <w:lvl w:ilvl="7" w:tplc="EA789666" w:tentative="1">
      <w:start w:val="1"/>
      <w:numFmt w:val="bullet"/>
      <w:lvlText w:val=""/>
      <w:lvlJc w:val="left"/>
      <w:pPr>
        <w:tabs>
          <w:tab w:val="num" w:pos="5760"/>
        </w:tabs>
        <w:ind w:left="5760" w:hanging="360"/>
      </w:pPr>
      <w:rPr>
        <w:rFonts w:ascii="Wingdings" w:hAnsi="Wingdings" w:hint="default"/>
      </w:rPr>
    </w:lvl>
    <w:lvl w:ilvl="8" w:tplc="2F180952" w:tentative="1">
      <w:start w:val="1"/>
      <w:numFmt w:val="bullet"/>
      <w:lvlText w:val=""/>
      <w:lvlJc w:val="left"/>
      <w:pPr>
        <w:tabs>
          <w:tab w:val="num" w:pos="6480"/>
        </w:tabs>
        <w:ind w:left="6480" w:hanging="360"/>
      </w:pPr>
      <w:rPr>
        <w:rFonts w:ascii="Wingdings" w:hAnsi="Wingdings" w:hint="default"/>
      </w:rPr>
    </w:lvl>
  </w:abstractNum>
  <w:abstractNum w:abstractNumId="15">
    <w:nsid w:val="2F977EAE"/>
    <w:multiLevelType w:val="hybridMultilevel"/>
    <w:tmpl w:val="F56A8952"/>
    <w:lvl w:ilvl="0" w:tplc="CE32109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234E38"/>
    <w:multiLevelType w:val="hybridMultilevel"/>
    <w:tmpl w:val="F8F43226"/>
    <w:lvl w:ilvl="0" w:tplc="30DAA30C">
      <w:start w:val="1"/>
      <w:numFmt w:val="bullet"/>
      <w:lvlText w:val=""/>
      <w:lvlJc w:val="left"/>
      <w:pPr>
        <w:tabs>
          <w:tab w:val="num" w:pos="720"/>
        </w:tabs>
        <w:ind w:left="720" w:hanging="360"/>
      </w:pPr>
      <w:rPr>
        <w:rFonts w:ascii="Wingdings" w:hAnsi="Wingdings" w:hint="default"/>
      </w:rPr>
    </w:lvl>
    <w:lvl w:ilvl="1" w:tplc="8E54D6BC" w:tentative="1">
      <w:start w:val="1"/>
      <w:numFmt w:val="bullet"/>
      <w:lvlText w:val=""/>
      <w:lvlJc w:val="left"/>
      <w:pPr>
        <w:tabs>
          <w:tab w:val="num" w:pos="1440"/>
        </w:tabs>
        <w:ind w:left="1440" w:hanging="360"/>
      </w:pPr>
      <w:rPr>
        <w:rFonts w:ascii="Wingdings" w:hAnsi="Wingdings" w:hint="default"/>
      </w:rPr>
    </w:lvl>
    <w:lvl w:ilvl="2" w:tplc="81541056" w:tentative="1">
      <w:start w:val="1"/>
      <w:numFmt w:val="bullet"/>
      <w:lvlText w:val=""/>
      <w:lvlJc w:val="left"/>
      <w:pPr>
        <w:tabs>
          <w:tab w:val="num" w:pos="2160"/>
        </w:tabs>
        <w:ind w:left="2160" w:hanging="360"/>
      </w:pPr>
      <w:rPr>
        <w:rFonts w:ascii="Wingdings" w:hAnsi="Wingdings" w:hint="default"/>
      </w:rPr>
    </w:lvl>
    <w:lvl w:ilvl="3" w:tplc="06623FAC" w:tentative="1">
      <w:start w:val="1"/>
      <w:numFmt w:val="bullet"/>
      <w:lvlText w:val=""/>
      <w:lvlJc w:val="left"/>
      <w:pPr>
        <w:tabs>
          <w:tab w:val="num" w:pos="2880"/>
        </w:tabs>
        <w:ind w:left="2880" w:hanging="360"/>
      </w:pPr>
      <w:rPr>
        <w:rFonts w:ascii="Wingdings" w:hAnsi="Wingdings" w:hint="default"/>
      </w:rPr>
    </w:lvl>
    <w:lvl w:ilvl="4" w:tplc="17240668" w:tentative="1">
      <w:start w:val="1"/>
      <w:numFmt w:val="bullet"/>
      <w:lvlText w:val=""/>
      <w:lvlJc w:val="left"/>
      <w:pPr>
        <w:tabs>
          <w:tab w:val="num" w:pos="3600"/>
        </w:tabs>
        <w:ind w:left="3600" w:hanging="360"/>
      </w:pPr>
      <w:rPr>
        <w:rFonts w:ascii="Wingdings" w:hAnsi="Wingdings" w:hint="default"/>
      </w:rPr>
    </w:lvl>
    <w:lvl w:ilvl="5" w:tplc="06288E50" w:tentative="1">
      <w:start w:val="1"/>
      <w:numFmt w:val="bullet"/>
      <w:lvlText w:val=""/>
      <w:lvlJc w:val="left"/>
      <w:pPr>
        <w:tabs>
          <w:tab w:val="num" w:pos="4320"/>
        </w:tabs>
        <w:ind w:left="4320" w:hanging="360"/>
      </w:pPr>
      <w:rPr>
        <w:rFonts w:ascii="Wingdings" w:hAnsi="Wingdings" w:hint="default"/>
      </w:rPr>
    </w:lvl>
    <w:lvl w:ilvl="6" w:tplc="3016032C" w:tentative="1">
      <w:start w:val="1"/>
      <w:numFmt w:val="bullet"/>
      <w:lvlText w:val=""/>
      <w:lvlJc w:val="left"/>
      <w:pPr>
        <w:tabs>
          <w:tab w:val="num" w:pos="5040"/>
        </w:tabs>
        <w:ind w:left="5040" w:hanging="360"/>
      </w:pPr>
      <w:rPr>
        <w:rFonts w:ascii="Wingdings" w:hAnsi="Wingdings" w:hint="default"/>
      </w:rPr>
    </w:lvl>
    <w:lvl w:ilvl="7" w:tplc="04AA40C2" w:tentative="1">
      <w:start w:val="1"/>
      <w:numFmt w:val="bullet"/>
      <w:lvlText w:val=""/>
      <w:lvlJc w:val="left"/>
      <w:pPr>
        <w:tabs>
          <w:tab w:val="num" w:pos="5760"/>
        </w:tabs>
        <w:ind w:left="5760" w:hanging="360"/>
      </w:pPr>
      <w:rPr>
        <w:rFonts w:ascii="Wingdings" w:hAnsi="Wingdings" w:hint="default"/>
      </w:rPr>
    </w:lvl>
    <w:lvl w:ilvl="8" w:tplc="B7BAFB54" w:tentative="1">
      <w:start w:val="1"/>
      <w:numFmt w:val="bullet"/>
      <w:lvlText w:val=""/>
      <w:lvlJc w:val="left"/>
      <w:pPr>
        <w:tabs>
          <w:tab w:val="num" w:pos="6480"/>
        </w:tabs>
        <w:ind w:left="6480" w:hanging="360"/>
      </w:pPr>
      <w:rPr>
        <w:rFonts w:ascii="Wingdings" w:hAnsi="Wingdings" w:hint="default"/>
      </w:rPr>
    </w:lvl>
  </w:abstractNum>
  <w:abstractNum w:abstractNumId="17">
    <w:nsid w:val="343936BE"/>
    <w:multiLevelType w:val="hybridMultilevel"/>
    <w:tmpl w:val="8686479A"/>
    <w:lvl w:ilvl="0" w:tplc="55203778">
      <w:start w:val="1"/>
      <w:numFmt w:val="bullet"/>
      <w:lvlText w:val=""/>
      <w:lvlJc w:val="left"/>
      <w:pPr>
        <w:tabs>
          <w:tab w:val="num" w:pos="720"/>
        </w:tabs>
        <w:ind w:left="720" w:hanging="360"/>
      </w:pPr>
      <w:rPr>
        <w:rFonts w:ascii="Wingdings" w:hAnsi="Wingdings" w:hint="default"/>
      </w:rPr>
    </w:lvl>
    <w:lvl w:ilvl="1" w:tplc="3D6A70D4" w:tentative="1">
      <w:start w:val="1"/>
      <w:numFmt w:val="bullet"/>
      <w:lvlText w:val=""/>
      <w:lvlJc w:val="left"/>
      <w:pPr>
        <w:tabs>
          <w:tab w:val="num" w:pos="1440"/>
        </w:tabs>
        <w:ind w:left="1440" w:hanging="360"/>
      </w:pPr>
      <w:rPr>
        <w:rFonts w:ascii="Wingdings" w:hAnsi="Wingdings" w:hint="default"/>
      </w:rPr>
    </w:lvl>
    <w:lvl w:ilvl="2" w:tplc="E826957C" w:tentative="1">
      <w:start w:val="1"/>
      <w:numFmt w:val="bullet"/>
      <w:lvlText w:val=""/>
      <w:lvlJc w:val="left"/>
      <w:pPr>
        <w:tabs>
          <w:tab w:val="num" w:pos="2160"/>
        </w:tabs>
        <w:ind w:left="2160" w:hanging="360"/>
      </w:pPr>
      <w:rPr>
        <w:rFonts w:ascii="Wingdings" w:hAnsi="Wingdings" w:hint="default"/>
      </w:rPr>
    </w:lvl>
    <w:lvl w:ilvl="3" w:tplc="5D7CB48E" w:tentative="1">
      <w:start w:val="1"/>
      <w:numFmt w:val="bullet"/>
      <w:lvlText w:val=""/>
      <w:lvlJc w:val="left"/>
      <w:pPr>
        <w:tabs>
          <w:tab w:val="num" w:pos="2880"/>
        </w:tabs>
        <w:ind w:left="2880" w:hanging="360"/>
      </w:pPr>
      <w:rPr>
        <w:rFonts w:ascii="Wingdings" w:hAnsi="Wingdings" w:hint="default"/>
      </w:rPr>
    </w:lvl>
    <w:lvl w:ilvl="4" w:tplc="3796020C" w:tentative="1">
      <w:start w:val="1"/>
      <w:numFmt w:val="bullet"/>
      <w:lvlText w:val=""/>
      <w:lvlJc w:val="left"/>
      <w:pPr>
        <w:tabs>
          <w:tab w:val="num" w:pos="3600"/>
        </w:tabs>
        <w:ind w:left="3600" w:hanging="360"/>
      </w:pPr>
      <w:rPr>
        <w:rFonts w:ascii="Wingdings" w:hAnsi="Wingdings" w:hint="default"/>
      </w:rPr>
    </w:lvl>
    <w:lvl w:ilvl="5" w:tplc="D74409A4" w:tentative="1">
      <w:start w:val="1"/>
      <w:numFmt w:val="bullet"/>
      <w:lvlText w:val=""/>
      <w:lvlJc w:val="left"/>
      <w:pPr>
        <w:tabs>
          <w:tab w:val="num" w:pos="4320"/>
        </w:tabs>
        <w:ind w:left="4320" w:hanging="360"/>
      </w:pPr>
      <w:rPr>
        <w:rFonts w:ascii="Wingdings" w:hAnsi="Wingdings" w:hint="default"/>
      </w:rPr>
    </w:lvl>
    <w:lvl w:ilvl="6" w:tplc="2EB06D34" w:tentative="1">
      <w:start w:val="1"/>
      <w:numFmt w:val="bullet"/>
      <w:lvlText w:val=""/>
      <w:lvlJc w:val="left"/>
      <w:pPr>
        <w:tabs>
          <w:tab w:val="num" w:pos="5040"/>
        </w:tabs>
        <w:ind w:left="5040" w:hanging="360"/>
      </w:pPr>
      <w:rPr>
        <w:rFonts w:ascii="Wingdings" w:hAnsi="Wingdings" w:hint="default"/>
      </w:rPr>
    </w:lvl>
    <w:lvl w:ilvl="7" w:tplc="D0C2446A" w:tentative="1">
      <w:start w:val="1"/>
      <w:numFmt w:val="bullet"/>
      <w:lvlText w:val=""/>
      <w:lvlJc w:val="left"/>
      <w:pPr>
        <w:tabs>
          <w:tab w:val="num" w:pos="5760"/>
        </w:tabs>
        <w:ind w:left="5760" w:hanging="360"/>
      </w:pPr>
      <w:rPr>
        <w:rFonts w:ascii="Wingdings" w:hAnsi="Wingdings" w:hint="default"/>
      </w:rPr>
    </w:lvl>
    <w:lvl w:ilvl="8" w:tplc="163EB1E0" w:tentative="1">
      <w:start w:val="1"/>
      <w:numFmt w:val="bullet"/>
      <w:lvlText w:val=""/>
      <w:lvlJc w:val="left"/>
      <w:pPr>
        <w:tabs>
          <w:tab w:val="num" w:pos="6480"/>
        </w:tabs>
        <w:ind w:left="6480" w:hanging="360"/>
      </w:pPr>
      <w:rPr>
        <w:rFonts w:ascii="Wingdings" w:hAnsi="Wingdings" w:hint="default"/>
      </w:rPr>
    </w:lvl>
  </w:abstractNum>
  <w:abstractNum w:abstractNumId="18">
    <w:nsid w:val="3F931908"/>
    <w:multiLevelType w:val="hybridMultilevel"/>
    <w:tmpl w:val="0CBCD7CC"/>
    <w:lvl w:ilvl="0" w:tplc="57BC261E">
      <w:start w:val="1"/>
      <w:numFmt w:val="bullet"/>
      <w:lvlText w:val=""/>
      <w:lvlJc w:val="left"/>
      <w:pPr>
        <w:tabs>
          <w:tab w:val="num" w:pos="720"/>
        </w:tabs>
        <w:ind w:left="720" w:hanging="360"/>
      </w:pPr>
      <w:rPr>
        <w:rFonts w:ascii="Wingdings" w:hAnsi="Wingdings" w:hint="default"/>
      </w:rPr>
    </w:lvl>
    <w:lvl w:ilvl="1" w:tplc="C454874C" w:tentative="1">
      <w:start w:val="1"/>
      <w:numFmt w:val="bullet"/>
      <w:lvlText w:val=""/>
      <w:lvlJc w:val="left"/>
      <w:pPr>
        <w:tabs>
          <w:tab w:val="num" w:pos="1440"/>
        </w:tabs>
        <w:ind w:left="1440" w:hanging="360"/>
      </w:pPr>
      <w:rPr>
        <w:rFonts w:ascii="Wingdings" w:hAnsi="Wingdings" w:hint="default"/>
      </w:rPr>
    </w:lvl>
    <w:lvl w:ilvl="2" w:tplc="EC74DF86" w:tentative="1">
      <w:start w:val="1"/>
      <w:numFmt w:val="bullet"/>
      <w:lvlText w:val=""/>
      <w:lvlJc w:val="left"/>
      <w:pPr>
        <w:tabs>
          <w:tab w:val="num" w:pos="2160"/>
        </w:tabs>
        <w:ind w:left="2160" w:hanging="360"/>
      </w:pPr>
      <w:rPr>
        <w:rFonts w:ascii="Wingdings" w:hAnsi="Wingdings" w:hint="default"/>
      </w:rPr>
    </w:lvl>
    <w:lvl w:ilvl="3" w:tplc="C3E47DDE" w:tentative="1">
      <w:start w:val="1"/>
      <w:numFmt w:val="bullet"/>
      <w:lvlText w:val=""/>
      <w:lvlJc w:val="left"/>
      <w:pPr>
        <w:tabs>
          <w:tab w:val="num" w:pos="2880"/>
        </w:tabs>
        <w:ind w:left="2880" w:hanging="360"/>
      </w:pPr>
      <w:rPr>
        <w:rFonts w:ascii="Wingdings" w:hAnsi="Wingdings" w:hint="default"/>
      </w:rPr>
    </w:lvl>
    <w:lvl w:ilvl="4" w:tplc="2C10DB1E" w:tentative="1">
      <w:start w:val="1"/>
      <w:numFmt w:val="bullet"/>
      <w:lvlText w:val=""/>
      <w:lvlJc w:val="left"/>
      <w:pPr>
        <w:tabs>
          <w:tab w:val="num" w:pos="3600"/>
        </w:tabs>
        <w:ind w:left="3600" w:hanging="360"/>
      </w:pPr>
      <w:rPr>
        <w:rFonts w:ascii="Wingdings" w:hAnsi="Wingdings" w:hint="default"/>
      </w:rPr>
    </w:lvl>
    <w:lvl w:ilvl="5" w:tplc="8A124614" w:tentative="1">
      <w:start w:val="1"/>
      <w:numFmt w:val="bullet"/>
      <w:lvlText w:val=""/>
      <w:lvlJc w:val="left"/>
      <w:pPr>
        <w:tabs>
          <w:tab w:val="num" w:pos="4320"/>
        </w:tabs>
        <w:ind w:left="4320" w:hanging="360"/>
      </w:pPr>
      <w:rPr>
        <w:rFonts w:ascii="Wingdings" w:hAnsi="Wingdings" w:hint="default"/>
      </w:rPr>
    </w:lvl>
    <w:lvl w:ilvl="6" w:tplc="FF52A326" w:tentative="1">
      <w:start w:val="1"/>
      <w:numFmt w:val="bullet"/>
      <w:lvlText w:val=""/>
      <w:lvlJc w:val="left"/>
      <w:pPr>
        <w:tabs>
          <w:tab w:val="num" w:pos="5040"/>
        </w:tabs>
        <w:ind w:left="5040" w:hanging="360"/>
      </w:pPr>
      <w:rPr>
        <w:rFonts w:ascii="Wingdings" w:hAnsi="Wingdings" w:hint="default"/>
      </w:rPr>
    </w:lvl>
    <w:lvl w:ilvl="7" w:tplc="6302ACEC" w:tentative="1">
      <w:start w:val="1"/>
      <w:numFmt w:val="bullet"/>
      <w:lvlText w:val=""/>
      <w:lvlJc w:val="left"/>
      <w:pPr>
        <w:tabs>
          <w:tab w:val="num" w:pos="5760"/>
        </w:tabs>
        <w:ind w:left="5760" w:hanging="360"/>
      </w:pPr>
      <w:rPr>
        <w:rFonts w:ascii="Wingdings" w:hAnsi="Wingdings" w:hint="default"/>
      </w:rPr>
    </w:lvl>
    <w:lvl w:ilvl="8" w:tplc="467A25E8" w:tentative="1">
      <w:start w:val="1"/>
      <w:numFmt w:val="bullet"/>
      <w:lvlText w:val=""/>
      <w:lvlJc w:val="left"/>
      <w:pPr>
        <w:tabs>
          <w:tab w:val="num" w:pos="6480"/>
        </w:tabs>
        <w:ind w:left="6480" w:hanging="360"/>
      </w:pPr>
      <w:rPr>
        <w:rFonts w:ascii="Wingdings" w:hAnsi="Wingdings" w:hint="default"/>
      </w:rPr>
    </w:lvl>
  </w:abstractNum>
  <w:abstractNum w:abstractNumId="19">
    <w:nsid w:val="40F9437F"/>
    <w:multiLevelType w:val="hybridMultilevel"/>
    <w:tmpl w:val="553AEC5E"/>
    <w:lvl w:ilvl="0" w:tplc="5F4A2F62">
      <w:start w:val="1"/>
      <w:numFmt w:val="bullet"/>
      <w:lvlText w:val=""/>
      <w:lvlJc w:val="left"/>
      <w:pPr>
        <w:tabs>
          <w:tab w:val="num" w:pos="720"/>
        </w:tabs>
        <w:ind w:left="720" w:hanging="360"/>
      </w:pPr>
      <w:rPr>
        <w:rFonts w:ascii="Wingdings" w:hAnsi="Wingdings" w:hint="default"/>
      </w:rPr>
    </w:lvl>
    <w:lvl w:ilvl="1" w:tplc="17A44DF4" w:tentative="1">
      <w:start w:val="1"/>
      <w:numFmt w:val="bullet"/>
      <w:lvlText w:val=""/>
      <w:lvlJc w:val="left"/>
      <w:pPr>
        <w:tabs>
          <w:tab w:val="num" w:pos="1440"/>
        </w:tabs>
        <w:ind w:left="1440" w:hanging="360"/>
      </w:pPr>
      <w:rPr>
        <w:rFonts w:ascii="Wingdings" w:hAnsi="Wingdings" w:hint="default"/>
      </w:rPr>
    </w:lvl>
    <w:lvl w:ilvl="2" w:tplc="15803F2A" w:tentative="1">
      <w:start w:val="1"/>
      <w:numFmt w:val="bullet"/>
      <w:lvlText w:val=""/>
      <w:lvlJc w:val="left"/>
      <w:pPr>
        <w:tabs>
          <w:tab w:val="num" w:pos="2160"/>
        </w:tabs>
        <w:ind w:left="2160" w:hanging="360"/>
      </w:pPr>
      <w:rPr>
        <w:rFonts w:ascii="Wingdings" w:hAnsi="Wingdings" w:hint="default"/>
      </w:rPr>
    </w:lvl>
    <w:lvl w:ilvl="3" w:tplc="BFD291A4" w:tentative="1">
      <w:start w:val="1"/>
      <w:numFmt w:val="bullet"/>
      <w:lvlText w:val=""/>
      <w:lvlJc w:val="left"/>
      <w:pPr>
        <w:tabs>
          <w:tab w:val="num" w:pos="2880"/>
        </w:tabs>
        <w:ind w:left="2880" w:hanging="360"/>
      </w:pPr>
      <w:rPr>
        <w:rFonts w:ascii="Wingdings" w:hAnsi="Wingdings" w:hint="default"/>
      </w:rPr>
    </w:lvl>
    <w:lvl w:ilvl="4" w:tplc="E034C4B6" w:tentative="1">
      <w:start w:val="1"/>
      <w:numFmt w:val="bullet"/>
      <w:lvlText w:val=""/>
      <w:lvlJc w:val="left"/>
      <w:pPr>
        <w:tabs>
          <w:tab w:val="num" w:pos="3600"/>
        </w:tabs>
        <w:ind w:left="3600" w:hanging="360"/>
      </w:pPr>
      <w:rPr>
        <w:rFonts w:ascii="Wingdings" w:hAnsi="Wingdings" w:hint="default"/>
      </w:rPr>
    </w:lvl>
    <w:lvl w:ilvl="5" w:tplc="FB14B6D2" w:tentative="1">
      <w:start w:val="1"/>
      <w:numFmt w:val="bullet"/>
      <w:lvlText w:val=""/>
      <w:lvlJc w:val="left"/>
      <w:pPr>
        <w:tabs>
          <w:tab w:val="num" w:pos="4320"/>
        </w:tabs>
        <w:ind w:left="4320" w:hanging="360"/>
      </w:pPr>
      <w:rPr>
        <w:rFonts w:ascii="Wingdings" w:hAnsi="Wingdings" w:hint="default"/>
      </w:rPr>
    </w:lvl>
    <w:lvl w:ilvl="6" w:tplc="41106F46" w:tentative="1">
      <w:start w:val="1"/>
      <w:numFmt w:val="bullet"/>
      <w:lvlText w:val=""/>
      <w:lvlJc w:val="left"/>
      <w:pPr>
        <w:tabs>
          <w:tab w:val="num" w:pos="5040"/>
        </w:tabs>
        <w:ind w:left="5040" w:hanging="360"/>
      </w:pPr>
      <w:rPr>
        <w:rFonts w:ascii="Wingdings" w:hAnsi="Wingdings" w:hint="default"/>
      </w:rPr>
    </w:lvl>
    <w:lvl w:ilvl="7" w:tplc="70144FDA" w:tentative="1">
      <w:start w:val="1"/>
      <w:numFmt w:val="bullet"/>
      <w:lvlText w:val=""/>
      <w:lvlJc w:val="left"/>
      <w:pPr>
        <w:tabs>
          <w:tab w:val="num" w:pos="5760"/>
        </w:tabs>
        <w:ind w:left="5760" w:hanging="360"/>
      </w:pPr>
      <w:rPr>
        <w:rFonts w:ascii="Wingdings" w:hAnsi="Wingdings" w:hint="default"/>
      </w:rPr>
    </w:lvl>
    <w:lvl w:ilvl="8" w:tplc="CF6AB28A" w:tentative="1">
      <w:start w:val="1"/>
      <w:numFmt w:val="bullet"/>
      <w:lvlText w:val=""/>
      <w:lvlJc w:val="left"/>
      <w:pPr>
        <w:tabs>
          <w:tab w:val="num" w:pos="6480"/>
        </w:tabs>
        <w:ind w:left="6480" w:hanging="360"/>
      </w:pPr>
      <w:rPr>
        <w:rFonts w:ascii="Wingdings" w:hAnsi="Wingdings" w:hint="default"/>
      </w:rPr>
    </w:lvl>
  </w:abstractNum>
  <w:abstractNum w:abstractNumId="20">
    <w:nsid w:val="42130345"/>
    <w:multiLevelType w:val="hybridMultilevel"/>
    <w:tmpl w:val="4DBA665C"/>
    <w:lvl w:ilvl="0" w:tplc="5552A540">
      <w:start w:val="1"/>
      <w:numFmt w:val="bullet"/>
      <w:lvlText w:val="•"/>
      <w:lvlJc w:val="left"/>
      <w:pPr>
        <w:tabs>
          <w:tab w:val="num" w:pos="720"/>
        </w:tabs>
        <w:ind w:left="720" w:hanging="360"/>
      </w:pPr>
      <w:rPr>
        <w:rFonts w:ascii="Times New Roman" w:hAnsi="Times New Roman" w:hint="default"/>
      </w:rPr>
    </w:lvl>
    <w:lvl w:ilvl="1" w:tplc="2252E5C6" w:tentative="1">
      <w:start w:val="1"/>
      <w:numFmt w:val="bullet"/>
      <w:lvlText w:val="•"/>
      <w:lvlJc w:val="left"/>
      <w:pPr>
        <w:tabs>
          <w:tab w:val="num" w:pos="1440"/>
        </w:tabs>
        <w:ind w:left="1440" w:hanging="360"/>
      </w:pPr>
      <w:rPr>
        <w:rFonts w:ascii="Times New Roman" w:hAnsi="Times New Roman" w:hint="default"/>
      </w:rPr>
    </w:lvl>
    <w:lvl w:ilvl="2" w:tplc="7D3CE872" w:tentative="1">
      <w:start w:val="1"/>
      <w:numFmt w:val="bullet"/>
      <w:lvlText w:val="•"/>
      <w:lvlJc w:val="left"/>
      <w:pPr>
        <w:tabs>
          <w:tab w:val="num" w:pos="2160"/>
        </w:tabs>
        <w:ind w:left="2160" w:hanging="360"/>
      </w:pPr>
      <w:rPr>
        <w:rFonts w:ascii="Times New Roman" w:hAnsi="Times New Roman" w:hint="default"/>
      </w:rPr>
    </w:lvl>
    <w:lvl w:ilvl="3" w:tplc="FBBCFC4E" w:tentative="1">
      <w:start w:val="1"/>
      <w:numFmt w:val="bullet"/>
      <w:lvlText w:val="•"/>
      <w:lvlJc w:val="left"/>
      <w:pPr>
        <w:tabs>
          <w:tab w:val="num" w:pos="2880"/>
        </w:tabs>
        <w:ind w:left="2880" w:hanging="360"/>
      </w:pPr>
      <w:rPr>
        <w:rFonts w:ascii="Times New Roman" w:hAnsi="Times New Roman" w:hint="default"/>
      </w:rPr>
    </w:lvl>
    <w:lvl w:ilvl="4" w:tplc="E9CCD93C" w:tentative="1">
      <w:start w:val="1"/>
      <w:numFmt w:val="bullet"/>
      <w:lvlText w:val="•"/>
      <w:lvlJc w:val="left"/>
      <w:pPr>
        <w:tabs>
          <w:tab w:val="num" w:pos="3600"/>
        </w:tabs>
        <w:ind w:left="3600" w:hanging="360"/>
      </w:pPr>
      <w:rPr>
        <w:rFonts w:ascii="Times New Roman" w:hAnsi="Times New Roman" w:hint="default"/>
      </w:rPr>
    </w:lvl>
    <w:lvl w:ilvl="5" w:tplc="4FFCE090" w:tentative="1">
      <w:start w:val="1"/>
      <w:numFmt w:val="bullet"/>
      <w:lvlText w:val="•"/>
      <w:lvlJc w:val="left"/>
      <w:pPr>
        <w:tabs>
          <w:tab w:val="num" w:pos="4320"/>
        </w:tabs>
        <w:ind w:left="4320" w:hanging="360"/>
      </w:pPr>
      <w:rPr>
        <w:rFonts w:ascii="Times New Roman" w:hAnsi="Times New Roman" w:hint="default"/>
      </w:rPr>
    </w:lvl>
    <w:lvl w:ilvl="6" w:tplc="7FDCC064" w:tentative="1">
      <w:start w:val="1"/>
      <w:numFmt w:val="bullet"/>
      <w:lvlText w:val="•"/>
      <w:lvlJc w:val="left"/>
      <w:pPr>
        <w:tabs>
          <w:tab w:val="num" w:pos="5040"/>
        </w:tabs>
        <w:ind w:left="5040" w:hanging="360"/>
      </w:pPr>
      <w:rPr>
        <w:rFonts w:ascii="Times New Roman" w:hAnsi="Times New Roman" w:hint="default"/>
      </w:rPr>
    </w:lvl>
    <w:lvl w:ilvl="7" w:tplc="673825D8" w:tentative="1">
      <w:start w:val="1"/>
      <w:numFmt w:val="bullet"/>
      <w:lvlText w:val="•"/>
      <w:lvlJc w:val="left"/>
      <w:pPr>
        <w:tabs>
          <w:tab w:val="num" w:pos="5760"/>
        </w:tabs>
        <w:ind w:left="5760" w:hanging="360"/>
      </w:pPr>
      <w:rPr>
        <w:rFonts w:ascii="Times New Roman" w:hAnsi="Times New Roman" w:hint="default"/>
      </w:rPr>
    </w:lvl>
    <w:lvl w:ilvl="8" w:tplc="5A562B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4E0E67"/>
    <w:multiLevelType w:val="hybridMultilevel"/>
    <w:tmpl w:val="5B844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5C14B71"/>
    <w:multiLevelType w:val="hybridMultilevel"/>
    <w:tmpl w:val="07F6CA72"/>
    <w:lvl w:ilvl="0" w:tplc="FFAE69E2">
      <w:start w:val="1"/>
      <w:numFmt w:val="bullet"/>
      <w:lvlText w:val="•"/>
      <w:lvlJc w:val="left"/>
      <w:pPr>
        <w:tabs>
          <w:tab w:val="num" w:pos="720"/>
        </w:tabs>
        <w:ind w:left="720" w:hanging="360"/>
      </w:pPr>
      <w:rPr>
        <w:rFonts w:ascii="Times New Roman" w:hAnsi="Times New Roman" w:hint="default"/>
      </w:rPr>
    </w:lvl>
    <w:lvl w:ilvl="1" w:tplc="68CA8638" w:tentative="1">
      <w:start w:val="1"/>
      <w:numFmt w:val="bullet"/>
      <w:lvlText w:val="•"/>
      <w:lvlJc w:val="left"/>
      <w:pPr>
        <w:tabs>
          <w:tab w:val="num" w:pos="1440"/>
        </w:tabs>
        <w:ind w:left="1440" w:hanging="360"/>
      </w:pPr>
      <w:rPr>
        <w:rFonts w:ascii="Times New Roman" w:hAnsi="Times New Roman" w:hint="default"/>
      </w:rPr>
    </w:lvl>
    <w:lvl w:ilvl="2" w:tplc="87AA104C" w:tentative="1">
      <w:start w:val="1"/>
      <w:numFmt w:val="bullet"/>
      <w:lvlText w:val="•"/>
      <w:lvlJc w:val="left"/>
      <w:pPr>
        <w:tabs>
          <w:tab w:val="num" w:pos="2160"/>
        </w:tabs>
        <w:ind w:left="2160" w:hanging="360"/>
      </w:pPr>
      <w:rPr>
        <w:rFonts w:ascii="Times New Roman" w:hAnsi="Times New Roman" w:hint="default"/>
      </w:rPr>
    </w:lvl>
    <w:lvl w:ilvl="3" w:tplc="8B363FBE" w:tentative="1">
      <w:start w:val="1"/>
      <w:numFmt w:val="bullet"/>
      <w:lvlText w:val="•"/>
      <w:lvlJc w:val="left"/>
      <w:pPr>
        <w:tabs>
          <w:tab w:val="num" w:pos="2880"/>
        </w:tabs>
        <w:ind w:left="2880" w:hanging="360"/>
      </w:pPr>
      <w:rPr>
        <w:rFonts w:ascii="Times New Roman" w:hAnsi="Times New Roman" w:hint="default"/>
      </w:rPr>
    </w:lvl>
    <w:lvl w:ilvl="4" w:tplc="EEBE9DF8" w:tentative="1">
      <w:start w:val="1"/>
      <w:numFmt w:val="bullet"/>
      <w:lvlText w:val="•"/>
      <w:lvlJc w:val="left"/>
      <w:pPr>
        <w:tabs>
          <w:tab w:val="num" w:pos="3600"/>
        </w:tabs>
        <w:ind w:left="3600" w:hanging="360"/>
      </w:pPr>
      <w:rPr>
        <w:rFonts w:ascii="Times New Roman" w:hAnsi="Times New Roman" w:hint="default"/>
      </w:rPr>
    </w:lvl>
    <w:lvl w:ilvl="5" w:tplc="C6C63E54" w:tentative="1">
      <w:start w:val="1"/>
      <w:numFmt w:val="bullet"/>
      <w:lvlText w:val="•"/>
      <w:lvlJc w:val="left"/>
      <w:pPr>
        <w:tabs>
          <w:tab w:val="num" w:pos="4320"/>
        </w:tabs>
        <w:ind w:left="4320" w:hanging="360"/>
      </w:pPr>
      <w:rPr>
        <w:rFonts w:ascii="Times New Roman" w:hAnsi="Times New Roman" w:hint="default"/>
      </w:rPr>
    </w:lvl>
    <w:lvl w:ilvl="6" w:tplc="853A84B0" w:tentative="1">
      <w:start w:val="1"/>
      <w:numFmt w:val="bullet"/>
      <w:lvlText w:val="•"/>
      <w:lvlJc w:val="left"/>
      <w:pPr>
        <w:tabs>
          <w:tab w:val="num" w:pos="5040"/>
        </w:tabs>
        <w:ind w:left="5040" w:hanging="360"/>
      </w:pPr>
      <w:rPr>
        <w:rFonts w:ascii="Times New Roman" w:hAnsi="Times New Roman" w:hint="default"/>
      </w:rPr>
    </w:lvl>
    <w:lvl w:ilvl="7" w:tplc="E1CA8E12" w:tentative="1">
      <w:start w:val="1"/>
      <w:numFmt w:val="bullet"/>
      <w:lvlText w:val="•"/>
      <w:lvlJc w:val="left"/>
      <w:pPr>
        <w:tabs>
          <w:tab w:val="num" w:pos="5760"/>
        </w:tabs>
        <w:ind w:left="5760" w:hanging="360"/>
      </w:pPr>
      <w:rPr>
        <w:rFonts w:ascii="Times New Roman" w:hAnsi="Times New Roman" w:hint="default"/>
      </w:rPr>
    </w:lvl>
    <w:lvl w:ilvl="8" w:tplc="E2FC96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D87054"/>
    <w:multiLevelType w:val="hybridMultilevel"/>
    <w:tmpl w:val="0C9ADCF2"/>
    <w:lvl w:ilvl="0" w:tplc="CCA20AE6">
      <w:start w:val="1"/>
      <w:numFmt w:val="bullet"/>
      <w:lvlText w:val=""/>
      <w:lvlJc w:val="left"/>
      <w:pPr>
        <w:tabs>
          <w:tab w:val="num" w:pos="720"/>
        </w:tabs>
        <w:ind w:left="720" w:hanging="360"/>
      </w:pPr>
      <w:rPr>
        <w:rFonts w:ascii="Wingdings" w:hAnsi="Wingdings" w:hint="default"/>
      </w:rPr>
    </w:lvl>
    <w:lvl w:ilvl="1" w:tplc="742E70A4" w:tentative="1">
      <w:start w:val="1"/>
      <w:numFmt w:val="bullet"/>
      <w:lvlText w:val=""/>
      <w:lvlJc w:val="left"/>
      <w:pPr>
        <w:tabs>
          <w:tab w:val="num" w:pos="1440"/>
        </w:tabs>
        <w:ind w:left="1440" w:hanging="360"/>
      </w:pPr>
      <w:rPr>
        <w:rFonts w:ascii="Wingdings" w:hAnsi="Wingdings" w:hint="default"/>
      </w:rPr>
    </w:lvl>
    <w:lvl w:ilvl="2" w:tplc="A6D851B4" w:tentative="1">
      <w:start w:val="1"/>
      <w:numFmt w:val="bullet"/>
      <w:lvlText w:val=""/>
      <w:lvlJc w:val="left"/>
      <w:pPr>
        <w:tabs>
          <w:tab w:val="num" w:pos="2160"/>
        </w:tabs>
        <w:ind w:left="2160" w:hanging="360"/>
      </w:pPr>
      <w:rPr>
        <w:rFonts w:ascii="Wingdings" w:hAnsi="Wingdings" w:hint="default"/>
      </w:rPr>
    </w:lvl>
    <w:lvl w:ilvl="3" w:tplc="E9E23310" w:tentative="1">
      <w:start w:val="1"/>
      <w:numFmt w:val="bullet"/>
      <w:lvlText w:val=""/>
      <w:lvlJc w:val="left"/>
      <w:pPr>
        <w:tabs>
          <w:tab w:val="num" w:pos="2880"/>
        </w:tabs>
        <w:ind w:left="2880" w:hanging="360"/>
      </w:pPr>
      <w:rPr>
        <w:rFonts w:ascii="Wingdings" w:hAnsi="Wingdings" w:hint="default"/>
      </w:rPr>
    </w:lvl>
    <w:lvl w:ilvl="4" w:tplc="5F48CA9C" w:tentative="1">
      <w:start w:val="1"/>
      <w:numFmt w:val="bullet"/>
      <w:lvlText w:val=""/>
      <w:lvlJc w:val="left"/>
      <w:pPr>
        <w:tabs>
          <w:tab w:val="num" w:pos="3600"/>
        </w:tabs>
        <w:ind w:left="3600" w:hanging="360"/>
      </w:pPr>
      <w:rPr>
        <w:rFonts w:ascii="Wingdings" w:hAnsi="Wingdings" w:hint="default"/>
      </w:rPr>
    </w:lvl>
    <w:lvl w:ilvl="5" w:tplc="6B38E4B2" w:tentative="1">
      <w:start w:val="1"/>
      <w:numFmt w:val="bullet"/>
      <w:lvlText w:val=""/>
      <w:lvlJc w:val="left"/>
      <w:pPr>
        <w:tabs>
          <w:tab w:val="num" w:pos="4320"/>
        </w:tabs>
        <w:ind w:left="4320" w:hanging="360"/>
      </w:pPr>
      <w:rPr>
        <w:rFonts w:ascii="Wingdings" w:hAnsi="Wingdings" w:hint="default"/>
      </w:rPr>
    </w:lvl>
    <w:lvl w:ilvl="6" w:tplc="0AC0E1BA" w:tentative="1">
      <w:start w:val="1"/>
      <w:numFmt w:val="bullet"/>
      <w:lvlText w:val=""/>
      <w:lvlJc w:val="left"/>
      <w:pPr>
        <w:tabs>
          <w:tab w:val="num" w:pos="5040"/>
        </w:tabs>
        <w:ind w:left="5040" w:hanging="360"/>
      </w:pPr>
      <w:rPr>
        <w:rFonts w:ascii="Wingdings" w:hAnsi="Wingdings" w:hint="default"/>
      </w:rPr>
    </w:lvl>
    <w:lvl w:ilvl="7" w:tplc="3D0A2D32" w:tentative="1">
      <w:start w:val="1"/>
      <w:numFmt w:val="bullet"/>
      <w:lvlText w:val=""/>
      <w:lvlJc w:val="left"/>
      <w:pPr>
        <w:tabs>
          <w:tab w:val="num" w:pos="5760"/>
        </w:tabs>
        <w:ind w:left="5760" w:hanging="360"/>
      </w:pPr>
      <w:rPr>
        <w:rFonts w:ascii="Wingdings" w:hAnsi="Wingdings" w:hint="default"/>
      </w:rPr>
    </w:lvl>
    <w:lvl w:ilvl="8" w:tplc="24042AE8" w:tentative="1">
      <w:start w:val="1"/>
      <w:numFmt w:val="bullet"/>
      <w:lvlText w:val=""/>
      <w:lvlJc w:val="left"/>
      <w:pPr>
        <w:tabs>
          <w:tab w:val="num" w:pos="6480"/>
        </w:tabs>
        <w:ind w:left="6480" w:hanging="360"/>
      </w:pPr>
      <w:rPr>
        <w:rFonts w:ascii="Wingdings" w:hAnsi="Wingdings" w:hint="default"/>
      </w:rPr>
    </w:lvl>
  </w:abstractNum>
  <w:abstractNum w:abstractNumId="24">
    <w:nsid w:val="48134F25"/>
    <w:multiLevelType w:val="hybridMultilevel"/>
    <w:tmpl w:val="1678491C"/>
    <w:lvl w:ilvl="0" w:tplc="1114B094">
      <w:start w:val="1"/>
      <w:numFmt w:val="bullet"/>
      <w:lvlText w:val=""/>
      <w:lvlJc w:val="left"/>
      <w:pPr>
        <w:tabs>
          <w:tab w:val="num" w:pos="720"/>
        </w:tabs>
        <w:ind w:left="720" w:hanging="360"/>
      </w:pPr>
      <w:rPr>
        <w:rFonts w:ascii="Wingdings" w:hAnsi="Wingdings" w:hint="default"/>
      </w:rPr>
    </w:lvl>
    <w:lvl w:ilvl="1" w:tplc="CFE65462" w:tentative="1">
      <w:start w:val="1"/>
      <w:numFmt w:val="bullet"/>
      <w:lvlText w:val=""/>
      <w:lvlJc w:val="left"/>
      <w:pPr>
        <w:tabs>
          <w:tab w:val="num" w:pos="1440"/>
        </w:tabs>
        <w:ind w:left="1440" w:hanging="360"/>
      </w:pPr>
      <w:rPr>
        <w:rFonts w:ascii="Wingdings" w:hAnsi="Wingdings" w:hint="default"/>
      </w:rPr>
    </w:lvl>
    <w:lvl w:ilvl="2" w:tplc="AB82370A" w:tentative="1">
      <w:start w:val="1"/>
      <w:numFmt w:val="bullet"/>
      <w:lvlText w:val=""/>
      <w:lvlJc w:val="left"/>
      <w:pPr>
        <w:tabs>
          <w:tab w:val="num" w:pos="2160"/>
        </w:tabs>
        <w:ind w:left="2160" w:hanging="360"/>
      </w:pPr>
      <w:rPr>
        <w:rFonts w:ascii="Wingdings" w:hAnsi="Wingdings" w:hint="default"/>
      </w:rPr>
    </w:lvl>
    <w:lvl w:ilvl="3" w:tplc="E9C85D64" w:tentative="1">
      <w:start w:val="1"/>
      <w:numFmt w:val="bullet"/>
      <w:lvlText w:val=""/>
      <w:lvlJc w:val="left"/>
      <w:pPr>
        <w:tabs>
          <w:tab w:val="num" w:pos="2880"/>
        </w:tabs>
        <w:ind w:left="2880" w:hanging="360"/>
      </w:pPr>
      <w:rPr>
        <w:rFonts w:ascii="Wingdings" w:hAnsi="Wingdings" w:hint="default"/>
      </w:rPr>
    </w:lvl>
    <w:lvl w:ilvl="4" w:tplc="258A897A" w:tentative="1">
      <w:start w:val="1"/>
      <w:numFmt w:val="bullet"/>
      <w:lvlText w:val=""/>
      <w:lvlJc w:val="left"/>
      <w:pPr>
        <w:tabs>
          <w:tab w:val="num" w:pos="3600"/>
        </w:tabs>
        <w:ind w:left="3600" w:hanging="360"/>
      </w:pPr>
      <w:rPr>
        <w:rFonts w:ascii="Wingdings" w:hAnsi="Wingdings" w:hint="default"/>
      </w:rPr>
    </w:lvl>
    <w:lvl w:ilvl="5" w:tplc="A8E61396" w:tentative="1">
      <w:start w:val="1"/>
      <w:numFmt w:val="bullet"/>
      <w:lvlText w:val=""/>
      <w:lvlJc w:val="left"/>
      <w:pPr>
        <w:tabs>
          <w:tab w:val="num" w:pos="4320"/>
        </w:tabs>
        <w:ind w:left="4320" w:hanging="360"/>
      </w:pPr>
      <w:rPr>
        <w:rFonts w:ascii="Wingdings" w:hAnsi="Wingdings" w:hint="default"/>
      </w:rPr>
    </w:lvl>
    <w:lvl w:ilvl="6" w:tplc="AE5A28CA" w:tentative="1">
      <w:start w:val="1"/>
      <w:numFmt w:val="bullet"/>
      <w:lvlText w:val=""/>
      <w:lvlJc w:val="left"/>
      <w:pPr>
        <w:tabs>
          <w:tab w:val="num" w:pos="5040"/>
        </w:tabs>
        <w:ind w:left="5040" w:hanging="360"/>
      </w:pPr>
      <w:rPr>
        <w:rFonts w:ascii="Wingdings" w:hAnsi="Wingdings" w:hint="default"/>
      </w:rPr>
    </w:lvl>
    <w:lvl w:ilvl="7" w:tplc="449C7C44" w:tentative="1">
      <w:start w:val="1"/>
      <w:numFmt w:val="bullet"/>
      <w:lvlText w:val=""/>
      <w:lvlJc w:val="left"/>
      <w:pPr>
        <w:tabs>
          <w:tab w:val="num" w:pos="5760"/>
        </w:tabs>
        <w:ind w:left="5760" w:hanging="360"/>
      </w:pPr>
      <w:rPr>
        <w:rFonts w:ascii="Wingdings" w:hAnsi="Wingdings" w:hint="default"/>
      </w:rPr>
    </w:lvl>
    <w:lvl w:ilvl="8" w:tplc="B434A526" w:tentative="1">
      <w:start w:val="1"/>
      <w:numFmt w:val="bullet"/>
      <w:lvlText w:val=""/>
      <w:lvlJc w:val="left"/>
      <w:pPr>
        <w:tabs>
          <w:tab w:val="num" w:pos="6480"/>
        </w:tabs>
        <w:ind w:left="6480" w:hanging="360"/>
      </w:pPr>
      <w:rPr>
        <w:rFonts w:ascii="Wingdings" w:hAnsi="Wingdings" w:hint="default"/>
      </w:rPr>
    </w:lvl>
  </w:abstractNum>
  <w:abstractNum w:abstractNumId="25">
    <w:nsid w:val="4C384FC9"/>
    <w:multiLevelType w:val="hybridMultilevel"/>
    <w:tmpl w:val="12CA4208"/>
    <w:lvl w:ilvl="0" w:tplc="BDD072B8">
      <w:start w:val="1"/>
      <w:numFmt w:val="bullet"/>
      <w:lvlText w:val=""/>
      <w:lvlJc w:val="left"/>
      <w:pPr>
        <w:tabs>
          <w:tab w:val="num" w:pos="720"/>
        </w:tabs>
        <w:ind w:left="720" w:hanging="360"/>
      </w:pPr>
      <w:rPr>
        <w:rFonts w:ascii="Wingdings" w:hAnsi="Wingdings" w:hint="default"/>
      </w:rPr>
    </w:lvl>
    <w:lvl w:ilvl="1" w:tplc="7842DA1E" w:tentative="1">
      <w:start w:val="1"/>
      <w:numFmt w:val="bullet"/>
      <w:lvlText w:val=""/>
      <w:lvlJc w:val="left"/>
      <w:pPr>
        <w:tabs>
          <w:tab w:val="num" w:pos="1440"/>
        </w:tabs>
        <w:ind w:left="1440" w:hanging="360"/>
      </w:pPr>
      <w:rPr>
        <w:rFonts w:ascii="Wingdings" w:hAnsi="Wingdings" w:hint="default"/>
      </w:rPr>
    </w:lvl>
    <w:lvl w:ilvl="2" w:tplc="4B3EDCEA" w:tentative="1">
      <w:start w:val="1"/>
      <w:numFmt w:val="bullet"/>
      <w:lvlText w:val=""/>
      <w:lvlJc w:val="left"/>
      <w:pPr>
        <w:tabs>
          <w:tab w:val="num" w:pos="2160"/>
        </w:tabs>
        <w:ind w:left="2160" w:hanging="360"/>
      </w:pPr>
      <w:rPr>
        <w:rFonts w:ascii="Wingdings" w:hAnsi="Wingdings" w:hint="default"/>
      </w:rPr>
    </w:lvl>
    <w:lvl w:ilvl="3" w:tplc="863087A6" w:tentative="1">
      <w:start w:val="1"/>
      <w:numFmt w:val="bullet"/>
      <w:lvlText w:val=""/>
      <w:lvlJc w:val="left"/>
      <w:pPr>
        <w:tabs>
          <w:tab w:val="num" w:pos="2880"/>
        </w:tabs>
        <w:ind w:left="2880" w:hanging="360"/>
      </w:pPr>
      <w:rPr>
        <w:rFonts w:ascii="Wingdings" w:hAnsi="Wingdings" w:hint="default"/>
      </w:rPr>
    </w:lvl>
    <w:lvl w:ilvl="4" w:tplc="694E606C" w:tentative="1">
      <w:start w:val="1"/>
      <w:numFmt w:val="bullet"/>
      <w:lvlText w:val=""/>
      <w:lvlJc w:val="left"/>
      <w:pPr>
        <w:tabs>
          <w:tab w:val="num" w:pos="3600"/>
        </w:tabs>
        <w:ind w:left="3600" w:hanging="360"/>
      </w:pPr>
      <w:rPr>
        <w:rFonts w:ascii="Wingdings" w:hAnsi="Wingdings" w:hint="default"/>
      </w:rPr>
    </w:lvl>
    <w:lvl w:ilvl="5" w:tplc="915E5B18" w:tentative="1">
      <w:start w:val="1"/>
      <w:numFmt w:val="bullet"/>
      <w:lvlText w:val=""/>
      <w:lvlJc w:val="left"/>
      <w:pPr>
        <w:tabs>
          <w:tab w:val="num" w:pos="4320"/>
        </w:tabs>
        <w:ind w:left="4320" w:hanging="360"/>
      </w:pPr>
      <w:rPr>
        <w:rFonts w:ascii="Wingdings" w:hAnsi="Wingdings" w:hint="default"/>
      </w:rPr>
    </w:lvl>
    <w:lvl w:ilvl="6" w:tplc="FC887490" w:tentative="1">
      <w:start w:val="1"/>
      <w:numFmt w:val="bullet"/>
      <w:lvlText w:val=""/>
      <w:lvlJc w:val="left"/>
      <w:pPr>
        <w:tabs>
          <w:tab w:val="num" w:pos="5040"/>
        </w:tabs>
        <w:ind w:left="5040" w:hanging="360"/>
      </w:pPr>
      <w:rPr>
        <w:rFonts w:ascii="Wingdings" w:hAnsi="Wingdings" w:hint="default"/>
      </w:rPr>
    </w:lvl>
    <w:lvl w:ilvl="7" w:tplc="3D30D4C8" w:tentative="1">
      <w:start w:val="1"/>
      <w:numFmt w:val="bullet"/>
      <w:lvlText w:val=""/>
      <w:lvlJc w:val="left"/>
      <w:pPr>
        <w:tabs>
          <w:tab w:val="num" w:pos="5760"/>
        </w:tabs>
        <w:ind w:left="5760" w:hanging="360"/>
      </w:pPr>
      <w:rPr>
        <w:rFonts w:ascii="Wingdings" w:hAnsi="Wingdings" w:hint="default"/>
      </w:rPr>
    </w:lvl>
    <w:lvl w:ilvl="8" w:tplc="AECA2E6C" w:tentative="1">
      <w:start w:val="1"/>
      <w:numFmt w:val="bullet"/>
      <w:lvlText w:val=""/>
      <w:lvlJc w:val="left"/>
      <w:pPr>
        <w:tabs>
          <w:tab w:val="num" w:pos="6480"/>
        </w:tabs>
        <w:ind w:left="6480" w:hanging="360"/>
      </w:pPr>
      <w:rPr>
        <w:rFonts w:ascii="Wingdings" w:hAnsi="Wingdings" w:hint="default"/>
      </w:rPr>
    </w:lvl>
  </w:abstractNum>
  <w:abstractNum w:abstractNumId="26">
    <w:nsid w:val="516D1307"/>
    <w:multiLevelType w:val="hybridMultilevel"/>
    <w:tmpl w:val="F84285AE"/>
    <w:lvl w:ilvl="0" w:tplc="E712212A">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1DA5BB9"/>
    <w:multiLevelType w:val="hybridMultilevel"/>
    <w:tmpl w:val="16087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387B15"/>
    <w:multiLevelType w:val="hybridMultilevel"/>
    <w:tmpl w:val="19D2E93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9">
    <w:nsid w:val="55D228C1"/>
    <w:multiLevelType w:val="hybridMultilevel"/>
    <w:tmpl w:val="616E1B08"/>
    <w:lvl w:ilvl="0" w:tplc="888C0DE8">
      <w:start w:val="1"/>
      <w:numFmt w:val="bullet"/>
      <w:lvlText w:val=""/>
      <w:lvlJc w:val="left"/>
      <w:pPr>
        <w:tabs>
          <w:tab w:val="num" w:pos="720"/>
        </w:tabs>
        <w:ind w:left="720" w:hanging="360"/>
      </w:pPr>
      <w:rPr>
        <w:rFonts w:ascii="Wingdings" w:hAnsi="Wingdings" w:hint="default"/>
      </w:rPr>
    </w:lvl>
    <w:lvl w:ilvl="1" w:tplc="D59ECE1A" w:tentative="1">
      <w:start w:val="1"/>
      <w:numFmt w:val="bullet"/>
      <w:lvlText w:val=""/>
      <w:lvlJc w:val="left"/>
      <w:pPr>
        <w:tabs>
          <w:tab w:val="num" w:pos="1440"/>
        </w:tabs>
        <w:ind w:left="1440" w:hanging="360"/>
      </w:pPr>
      <w:rPr>
        <w:rFonts w:ascii="Wingdings" w:hAnsi="Wingdings" w:hint="default"/>
      </w:rPr>
    </w:lvl>
    <w:lvl w:ilvl="2" w:tplc="746A7CF8" w:tentative="1">
      <w:start w:val="1"/>
      <w:numFmt w:val="bullet"/>
      <w:lvlText w:val=""/>
      <w:lvlJc w:val="left"/>
      <w:pPr>
        <w:tabs>
          <w:tab w:val="num" w:pos="2160"/>
        </w:tabs>
        <w:ind w:left="2160" w:hanging="360"/>
      </w:pPr>
      <w:rPr>
        <w:rFonts w:ascii="Wingdings" w:hAnsi="Wingdings" w:hint="default"/>
      </w:rPr>
    </w:lvl>
    <w:lvl w:ilvl="3" w:tplc="BA40978C" w:tentative="1">
      <w:start w:val="1"/>
      <w:numFmt w:val="bullet"/>
      <w:lvlText w:val=""/>
      <w:lvlJc w:val="left"/>
      <w:pPr>
        <w:tabs>
          <w:tab w:val="num" w:pos="2880"/>
        </w:tabs>
        <w:ind w:left="2880" w:hanging="360"/>
      </w:pPr>
      <w:rPr>
        <w:rFonts w:ascii="Wingdings" w:hAnsi="Wingdings" w:hint="default"/>
      </w:rPr>
    </w:lvl>
    <w:lvl w:ilvl="4" w:tplc="4016FA2A" w:tentative="1">
      <w:start w:val="1"/>
      <w:numFmt w:val="bullet"/>
      <w:lvlText w:val=""/>
      <w:lvlJc w:val="left"/>
      <w:pPr>
        <w:tabs>
          <w:tab w:val="num" w:pos="3600"/>
        </w:tabs>
        <w:ind w:left="3600" w:hanging="360"/>
      </w:pPr>
      <w:rPr>
        <w:rFonts w:ascii="Wingdings" w:hAnsi="Wingdings" w:hint="default"/>
      </w:rPr>
    </w:lvl>
    <w:lvl w:ilvl="5" w:tplc="A0E4F5F0" w:tentative="1">
      <w:start w:val="1"/>
      <w:numFmt w:val="bullet"/>
      <w:lvlText w:val=""/>
      <w:lvlJc w:val="left"/>
      <w:pPr>
        <w:tabs>
          <w:tab w:val="num" w:pos="4320"/>
        </w:tabs>
        <w:ind w:left="4320" w:hanging="360"/>
      </w:pPr>
      <w:rPr>
        <w:rFonts w:ascii="Wingdings" w:hAnsi="Wingdings" w:hint="default"/>
      </w:rPr>
    </w:lvl>
    <w:lvl w:ilvl="6" w:tplc="9DCAB440" w:tentative="1">
      <w:start w:val="1"/>
      <w:numFmt w:val="bullet"/>
      <w:lvlText w:val=""/>
      <w:lvlJc w:val="left"/>
      <w:pPr>
        <w:tabs>
          <w:tab w:val="num" w:pos="5040"/>
        </w:tabs>
        <w:ind w:left="5040" w:hanging="360"/>
      </w:pPr>
      <w:rPr>
        <w:rFonts w:ascii="Wingdings" w:hAnsi="Wingdings" w:hint="default"/>
      </w:rPr>
    </w:lvl>
    <w:lvl w:ilvl="7" w:tplc="A50C2EE6" w:tentative="1">
      <w:start w:val="1"/>
      <w:numFmt w:val="bullet"/>
      <w:lvlText w:val=""/>
      <w:lvlJc w:val="left"/>
      <w:pPr>
        <w:tabs>
          <w:tab w:val="num" w:pos="5760"/>
        </w:tabs>
        <w:ind w:left="5760" w:hanging="360"/>
      </w:pPr>
      <w:rPr>
        <w:rFonts w:ascii="Wingdings" w:hAnsi="Wingdings" w:hint="default"/>
      </w:rPr>
    </w:lvl>
    <w:lvl w:ilvl="8" w:tplc="BACE1C50" w:tentative="1">
      <w:start w:val="1"/>
      <w:numFmt w:val="bullet"/>
      <w:lvlText w:val=""/>
      <w:lvlJc w:val="left"/>
      <w:pPr>
        <w:tabs>
          <w:tab w:val="num" w:pos="6480"/>
        </w:tabs>
        <w:ind w:left="6480" w:hanging="360"/>
      </w:pPr>
      <w:rPr>
        <w:rFonts w:ascii="Wingdings" w:hAnsi="Wingdings" w:hint="default"/>
      </w:rPr>
    </w:lvl>
  </w:abstractNum>
  <w:abstractNum w:abstractNumId="30">
    <w:nsid w:val="5FA21C6F"/>
    <w:multiLevelType w:val="hybridMultilevel"/>
    <w:tmpl w:val="10FAAA12"/>
    <w:lvl w:ilvl="0" w:tplc="0DF26AC8">
      <w:start w:val="1"/>
      <w:numFmt w:val="bullet"/>
      <w:lvlText w:val=""/>
      <w:lvlJc w:val="left"/>
      <w:pPr>
        <w:tabs>
          <w:tab w:val="num" w:pos="720"/>
        </w:tabs>
        <w:ind w:left="720" w:hanging="360"/>
      </w:pPr>
      <w:rPr>
        <w:rFonts w:ascii="Wingdings" w:hAnsi="Wingdings" w:hint="default"/>
      </w:rPr>
    </w:lvl>
    <w:lvl w:ilvl="1" w:tplc="0F42D686" w:tentative="1">
      <w:start w:val="1"/>
      <w:numFmt w:val="bullet"/>
      <w:lvlText w:val=""/>
      <w:lvlJc w:val="left"/>
      <w:pPr>
        <w:tabs>
          <w:tab w:val="num" w:pos="1440"/>
        </w:tabs>
        <w:ind w:left="1440" w:hanging="360"/>
      </w:pPr>
      <w:rPr>
        <w:rFonts w:ascii="Wingdings" w:hAnsi="Wingdings" w:hint="default"/>
      </w:rPr>
    </w:lvl>
    <w:lvl w:ilvl="2" w:tplc="5AF61692" w:tentative="1">
      <w:start w:val="1"/>
      <w:numFmt w:val="bullet"/>
      <w:lvlText w:val=""/>
      <w:lvlJc w:val="left"/>
      <w:pPr>
        <w:tabs>
          <w:tab w:val="num" w:pos="2160"/>
        </w:tabs>
        <w:ind w:left="2160" w:hanging="360"/>
      </w:pPr>
      <w:rPr>
        <w:rFonts w:ascii="Wingdings" w:hAnsi="Wingdings" w:hint="default"/>
      </w:rPr>
    </w:lvl>
    <w:lvl w:ilvl="3" w:tplc="3EDE566C" w:tentative="1">
      <w:start w:val="1"/>
      <w:numFmt w:val="bullet"/>
      <w:lvlText w:val=""/>
      <w:lvlJc w:val="left"/>
      <w:pPr>
        <w:tabs>
          <w:tab w:val="num" w:pos="2880"/>
        </w:tabs>
        <w:ind w:left="2880" w:hanging="360"/>
      </w:pPr>
      <w:rPr>
        <w:rFonts w:ascii="Wingdings" w:hAnsi="Wingdings" w:hint="default"/>
      </w:rPr>
    </w:lvl>
    <w:lvl w:ilvl="4" w:tplc="DE5E7A0C" w:tentative="1">
      <w:start w:val="1"/>
      <w:numFmt w:val="bullet"/>
      <w:lvlText w:val=""/>
      <w:lvlJc w:val="left"/>
      <w:pPr>
        <w:tabs>
          <w:tab w:val="num" w:pos="3600"/>
        </w:tabs>
        <w:ind w:left="3600" w:hanging="360"/>
      </w:pPr>
      <w:rPr>
        <w:rFonts w:ascii="Wingdings" w:hAnsi="Wingdings" w:hint="default"/>
      </w:rPr>
    </w:lvl>
    <w:lvl w:ilvl="5" w:tplc="B922FE06" w:tentative="1">
      <w:start w:val="1"/>
      <w:numFmt w:val="bullet"/>
      <w:lvlText w:val=""/>
      <w:lvlJc w:val="left"/>
      <w:pPr>
        <w:tabs>
          <w:tab w:val="num" w:pos="4320"/>
        </w:tabs>
        <w:ind w:left="4320" w:hanging="360"/>
      </w:pPr>
      <w:rPr>
        <w:rFonts w:ascii="Wingdings" w:hAnsi="Wingdings" w:hint="default"/>
      </w:rPr>
    </w:lvl>
    <w:lvl w:ilvl="6" w:tplc="E326BAD6" w:tentative="1">
      <w:start w:val="1"/>
      <w:numFmt w:val="bullet"/>
      <w:lvlText w:val=""/>
      <w:lvlJc w:val="left"/>
      <w:pPr>
        <w:tabs>
          <w:tab w:val="num" w:pos="5040"/>
        </w:tabs>
        <w:ind w:left="5040" w:hanging="360"/>
      </w:pPr>
      <w:rPr>
        <w:rFonts w:ascii="Wingdings" w:hAnsi="Wingdings" w:hint="default"/>
      </w:rPr>
    </w:lvl>
    <w:lvl w:ilvl="7" w:tplc="26BE97B2" w:tentative="1">
      <w:start w:val="1"/>
      <w:numFmt w:val="bullet"/>
      <w:lvlText w:val=""/>
      <w:lvlJc w:val="left"/>
      <w:pPr>
        <w:tabs>
          <w:tab w:val="num" w:pos="5760"/>
        </w:tabs>
        <w:ind w:left="5760" w:hanging="360"/>
      </w:pPr>
      <w:rPr>
        <w:rFonts w:ascii="Wingdings" w:hAnsi="Wingdings" w:hint="default"/>
      </w:rPr>
    </w:lvl>
    <w:lvl w:ilvl="8" w:tplc="FA9CDC88" w:tentative="1">
      <w:start w:val="1"/>
      <w:numFmt w:val="bullet"/>
      <w:lvlText w:val=""/>
      <w:lvlJc w:val="left"/>
      <w:pPr>
        <w:tabs>
          <w:tab w:val="num" w:pos="6480"/>
        </w:tabs>
        <w:ind w:left="6480" w:hanging="360"/>
      </w:pPr>
      <w:rPr>
        <w:rFonts w:ascii="Wingdings" w:hAnsi="Wingdings" w:hint="default"/>
      </w:rPr>
    </w:lvl>
  </w:abstractNum>
  <w:abstractNum w:abstractNumId="31">
    <w:nsid w:val="60223203"/>
    <w:multiLevelType w:val="hybridMultilevel"/>
    <w:tmpl w:val="B5D41DDA"/>
    <w:lvl w:ilvl="0" w:tplc="ABCE724A">
      <w:start w:val="1"/>
      <w:numFmt w:val="bullet"/>
      <w:lvlText w:val=""/>
      <w:lvlJc w:val="left"/>
      <w:pPr>
        <w:tabs>
          <w:tab w:val="num" w:pos="720"/>
        </w:tabs>
        <w:ind w:left="720" w:hanging="360"/>
      </w:pPr>
      <w:rPr>
        <w:rFonts w:ascii="Wingdings" w:hAnsi="Wingdings" w:hint="default"/>
      </w:rPr>
    </w:lvl>
    <w:lvl w:ilvl="1" w:tplc="EFB48C0E" w:tentative="1">
      <w:start w:val="1"/>
      <w:numFmt w:val="bullet"/>
      <w:lvlText w:val=""/>
      <w:lvlJc w:val="left"/>
      <w:pPr>
        <w:tabs>
          <w:tab w:val="num" w:pos="1440"/>
        </w:tabs>
        <w:ind w:left="1440" w:hanging="360"/>
      </w:pPr>
      <w:rPr>
        <w:rFonts w:ascii="Wingdings" w:hAnsi="Wingdings" w:hint="default"/>
      </w:rPr>
    </w:lvl>
    <w:lvl w:ilvl="2" w:tplc="A1802E60" w:tentative="1">
      <w:start w:val="1"/>
      <w:numFmt w:val="bullet"/>
      <w:lvlText w:val=""/>
      <w:lvlJc w:val="left"/>
      <w:pPr>
        <w:tabs>
          <w:tab w:val="num" w:pos="2160"/>
        </w:tabs>
        <w:ind w:left="2160" w:hanging="360"/>
      </w:pPr>
      <w:rPr>
        <w:rFonts w:ascii="Wingdings" w:hAnsi="Wingdings" w:hint="default"/>
      </w:rPr>
    </w:lvl>
    <w:lvl w:ilvl="3" w:tplc="94FE4844" w:tentative="1">
      <w:start w:val="1"/>
      <w:numFmt w:val="bullet"/>
      <w:lvlText w:val=""/>
      <w:lvlJc w:val="left"/>
      <w:pPr>
        <w:tabs>
          <w:tab w:val="num" w:pos="2880"/>
        </w:tabs>
        <w:ind w:left="2880" w:hanging="360"/>
      </w:pPr>
      <w:rPr>
        <w:rFonts w:ascii="Wingdings" w:hAnsi="Wingdings" w:hint="default"/>
      </w:rPr>
    </w:lvl>
    <w:lvl w:ilvl="4" w:tplc="E33ABE5A" w:tentative="1">
      <w:start w:val="1"/>
      <w:numFmt w:val="bullet"/>
      <w:lvlText w:val=""/>
      <w:lvlJc w:val="left"/>
      <w:pPr>
        <w:tabs>
          <w:tab w:val="num" w:pos="3600"/>
        </w:tabs>
        <w:ind w:left="3600" w:hanging="360"/>
      </w:pPr>
      <w:rPr>
        <w:rFonts w:ascii="Wingdings" w:hAnsi="Wingdings" w:hint="default"/>
      </w:rPr>
    </w:lvl>
    <w:lvl w:ilvl="5" w:tplc="1FE4B292" w:tentative="1">
      <w:start w:val="1"/>
      <w:numFmt w:val="bullet"/>
      <w:lvlText w:val=""/>
      <w:lvlJc w:val="left"/>
      <w:pPr>
        <w:tabs>
          <w:tab w:val="num" w:pos="4320"/>
        </w:tabs>
        <w:ind w:left="4320" w:hanging="360"/>
      </w:pPr>
      <w:rPr>
        <w:rFonts w:ascii="Wingdings" w:hAnsi="Wingdings" w:hint="default"/>
      </w:rPr>
    </w:lvl>
    <w:lvl w:ilvl="6" w:tplc="37FE6B7C" w:tentative="1">
      <w:start w:val="1"/>
      <w:numFmt w:val="bullet"/>
      <w:lvlText w:val=""/>
      <w:lvlJc w:val="left"/>
      <w:pPr>
        <w:tabs>
          <w:tab w:val="num" w:pos="5040"/>
        </w:tabs>
        <w:ind w:left="5040" w:hanging="360"/>
      </w:pPr>
      <w:rPr>
        <w:rFonts w:ascii="Wingdings" w:hAnsi="Wingdings" w:hint="default"/>
      </w:rPr>
    </w:lvl>
    <w:lvl w:ilvl="7" w:tplc="119E60B4" w:tentative="1">
      <w:start w:val="1"/>
      <w:numFmt w:val="bullet"/>
      <w:lvlText w:val=""/>
      <w:lvlJc w:val="left"/>
      <w:pPr>
        <w:tabs>
          <w:tab w:val="num" w:pos="5760"/>
        </w:tabs>
        <w:ind w:left="5760" w:hanging="360"/>
      </w:pPr>
      <w:rPr>
        <w:rFonts w:ascii="Wingdings" w:hAnsi="Wingdings" w:hint="default"/>
      </w:rPr>
    </w:lvl>
    <w:lvl w:ilvl="8" w:tplc="473C452A" w:tentative="1">
      <w:start w:val="1"/>
      <w:numFmt w:val="bullet"/>
      <w:lvlText w:val=""/>
      <w:lvlJc w:val="left"/>
      <w:pPr>
        <w:tabs>
          <w:tab w:val="num" w:pos="6480"/>
        </w:tabs>
        <w:ind w:left="6480" w:hanging="360"/>
      </w:pPr>
      <w:rPr>
        <w:rFonts w:ascii="Wingdings" w:hAnsi="Wingdings" w:hint="default"/>
      </w:rPr>
    </w:lvl>
  </w:abstractNum>
  <w:abstractNum w:abstractNumId="32">
    <w:nsid w:val="66662D0A"/>
    <w:multiLevelType w:val="hybridMultilevel"/>
    <w:tmpl w:val="10EA3A8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nsid w:val="669E0895"/>
    <w:multiLevelType w:val="hybridMultilevel"/>
    <w:tmpl w:val="B970A23C"/>
    <w:lvl w:ilvl="0" w:tplc="4AA64CD2">
      <w:start w:val="1"/>
      <w:numFmt w:val="bullet"/>
      <w:lvlText w:val=""/>
      <w:lvlJc w:val="left"/>
      <w:pPr>
        <w:tabs>
          <w:tab w:val="num" w:pos="720"/>
        </w:tabs>
        <w:ind w:left="720" w:hanging="360"/>
      </w:pPr>
      <w:rPr>
        <w:rFonts w:ascii="Wingdings" w:hAnsi="Wingdings" w:hint="default"/>
      </w:rPr>
    </w:lvl>
    <w:lvl w:ilvl="1" w:tplc="AA3AFBD4" w:tentative="1">
      <w:start w:val="1"/>
      <w:numFmt w:val="bullet"/>
      <w:lvlText w:val=""/>
      <w:lvlJc w:val="left"/>
      <w:pPr>
        <w:tabs>
          <w:tab w:val="num" w:pos="1440"/>
        </w:tabs>
        <w:ind w:left="1440" w:hanging="360"/>
      </w:pPr>
      <w:rPr>
        <w:rFonts w:ascii="Wingdings" w:hAnsi="Wingdings" w:hint="default"/>
      </w:rPr>
    </w:lvl>
    <w:lvl w:ilvl="2" w:tplc="A462F30E" w:tentative="1">
      <w:start w:val="1"/>
      <w:numFmt w:val="bullet"/>
      <w:lvlText w:val=""/>
      <w:lvlJc w:val="left"/>
      <w:pPr>
        <w:tabs>
          <w:tab w:val="num" w:pos="2160"/>
        </w:tabs>
        <w:ind w:left="2160" w:hanging="360"/>
      </w:pPr>
      <w:rPr>
        <w:rFonts w:ascii="Wingdings" w:hAnsi="Wingdings" w:hint="default"/>
      </w:rPr>
    </w:lvl>
    <w:lvl w:ilvl="3" w:tplc="03FC4AC6" w:tentative="1">
      <w:start w:val="1"/>
      <w:numFmt w:val="bullet"/>
      <w:lvlText w:val=""/>
      <w:lvlJc w:val="left"/>
      <w:pPr>
        <w:tabs>
          <w:tab w:val="num" w:pos="2880"/>
        </w:tabs>
        <w:ind w:left="2880" w:hanging="360"/>
      </w:pPr>
      <w:rPr>
        <w:rFonts w:ascii="Wingdings" w:hAnsi="Wingdings" w:hint="default"/>
      </w:rPr>
    </w:lvl>
    <w:lvl w:ilvl="4" w:tplc="DA7A330C" w:tentative="1">
      <w:start w:val="1"/>
      <w:numFmt w:val="bullet"/>
      <w:lvlText w:val=""/>
      <w:lvlJc w:val="left"/>
      <w:pPr>
        <w:tabs>
          <w:tab w:val="num" w:pos="3600"/>
        </w:tabs>
        <w:ind w:left="3600" w:hanging="360"/>
      </w:pPr>
      <w:rPr>
        <w:rFonts w:ascii="Wingdings" w:hAnsi="Wingdings" w:hint="default"/>
      </w:rPr>
    </w:lvl>
    <w:lvl w:ilvl="5" w:tplc="B7D87382" w:tentative="1">
      <w:start w:val="1"/>
      <w:numFmt w:val="bullet"/>
      <w:lvlText w:val=""/>
      <w:lvlJc w:val="left"/>
      <w:pPr>
        <w:tabs>
          <w:tab w:val="num" w:pos="4320"/>
        </w:tabs>
        <w:ind w:left="4320" w:hanging="360"/>
      </w:pPr>
      <w:rPr>
        <w:rFonts w:ascii="Wingdings" w:hAnsi="Wingdings" w:hint="default"/>
      </w:rPr>
    </w:lvl>
    <w:lvl w:ilvl="6" w:tplc="A8B221D2" w:tentative="1">
      <w:start w:val="1"/>
      <w:numFmt w:val="bullet"/>
      <w:lvlText w:val=""/>
      <w:lvlJc w:val="left"/>
      <w:pPr>
        <w:tabs>
          <w:tab w:val="num" w:pos="5040"/>
        </w:tabs>
        <w:ind w:left="5040" w:hanging="360"/>
      </w:pPr>
      <w:rPr>
        <w:rFonts w:ascii="Wingdings" w:hAnsi="Wingdings" w:hint="default"/>
      </w:rPr>
    </w:lvl>
    <w:lvl w:ilvl="7" w:tplc="F7203EC4" w:tentative="1">
      <w:start w:val="1"/>
      <w:numFmt w:val="bullet"/>
      <w:lvlText w:val=""/>
      <w:lvlJc w:val="left"/>
      <w:pPr>
        <w:tabs>
          <w:tab w:val="num" w:pos="5760"/>
        </w:tabs>
        <w:ind w:left="5760" w:hanging="360"/>
      </w:pPr>
      <w:rPr>
        <w:rFonts w:ascii="Wingdings" w:hAnsi="Wingdings" w:hint="default"/>
      </w:rPr>
    </w:lvl>
    <w:lvl w:ilvl="8" w:tplc="5F800EE6" w:tentative="1">
      <w:start w:val="1"/>
      <w:numFmt w:val="bullet"/>
      <w:lvlText w:val=""/>
      <w:lvlJc w:val="left"/>
      <w:pPr>
        <w:tabs>
          <w:tab w:val="num" w:pos="6480"/>
        </w:tabs>
        <w:ind w:left="6480" w:hanging="360"/>
      </w:pPr>
      <w:rPr>
        <w:rFonts w:ascii="Wingdings" w:hAnsi="Wingdings" w:hint="default"/>
      </w:rPr>
    </w:lvl>
  </w:abstractNum>
  <w:abstractNum w:abstractNumId="34">
    <w:nsid w:val="6AA1612A"/>
    <w:multiLevelType w:val="hybridMultilevel"/>
    <w:tmpl w:val="C2945A4C"/>
    <w:lvl w:ilvl="0" w:tplc="6DEEA308">
      <w:start w:val="1"/>
      <w:numFmt w:val="bullet"/>
      <w:lvlText w:val=""/>
      <w:lvlJc w:val="left"/>
      <w:pPr>
        <w:tabs>
          <w:tab w:val="num" w:pos="720"/>
        </w:tabs>
        <w:ind w:left="720" w:hanging="360"/>
      </w:pPr>
      <w:rPr>
        <w:rFonts w:ascii="Wingdings" w:hAnsi="Wingdings" w:hint="default"/>
      </w:rPr>
    </w:lvl>
    <w:lvl w:ilvl="1" w:tplc="187CB86C" w:tentative="1">
      <w:start w:val="1"/>
      <w:numFmt w:val="bullet"/>
      <w:lvlText w:val=""/>
      <w:lvlJc w:val="left"/>
      <w:pPr>
        <w:tabs>
          <w:tab w:val="num" w:pos="1440"/>
        </w:tabs>
        <w:ind w:left="1440" w:hanging="360"/>
      </w:pPr>
      <w:rPr>
        <w:rFonts w:ascii="Wingdings" w:hAnsi="Wingdings" w:hint="default"/>
      </w:rPr>
    </w:lvl>
    <w:lvl w:ilvl="2" w:tplc="A42EF0F4" w:tentative="1">
      <w:start w:val="1"/>
      <w:numFmt w:val="bullet"/>
      <w:lvlText w:val=""/>
      <w:lvlJc w:val="left"/>
      <w:pPr>
        <w:tabs>
          <w:tab w:val="num" w:pos="2160"/>
        </w:tabs>
        <w:ind w:left="2160" w:hanging="360"/>
      </w:pPr>
      <w:rPr>
        <w:rFonts w:ascii="Wingdings" w:hAnsi="Wingdings" w:hint="default"/>
      </w:rPr>
    </w:lvl>
    <w:lvl w:ilvl="3" w:tplc="600AD662" w:tentative="1">
      <w:start w:val="1"/>
      <w:numFmt w:val="bullet"/>
      <w:lvlText w:val=""/>
      <w:lvlJc w:val="left"/>
      <w:pPr>
        <w:tabs>
          <w:tab w:val="num" w:pos="2880"/>
        </w:tabs>
        <w:ind w:left="2880" w:hanging="360"/>
      </w:pPr>
      <w:rPr>
        <w:rFonts w:ascii="Wingdings" w:hAnsi="Wingdings" w:hint="default"/>
      </w:rPr>
    </w:lvl>
    <w:lvl w:ilvl="4" w:tplc="FF4A5E8E" w:tentative="1">
      <w:start w:val="1"/>
      <w:numFmt w:val="bullet"/>
      <w:lvlText w:val=""/>
      <w:lvlJc w:val="left"/>
      <w:pPr>
        <w:tabs>
          <w:tab w:val="num" w:pos="3600"/>
        </w:tabs>
        <w:ind w:left="3600" w:hanging="360"/>
      </w:pPr>
      <w:rPr>
        <w:rFonts w:ascii="Wingdings" w:hAnsi="Wingdings" w:hint="default"/>
      </w:rPr>
    </w:lvl>
    <w:lvl w:ilvl="5" w:tplc="C2FCB87C" w:tentative="1">
      <w:start w:val="1"/>
      <w:numFmt w:val="bullet"/>
      <w:lvlText w:val=""/>
      <w:lvlJc w:val="left"/>
      <w:pPr>
        <w:tabs>
          <w:tab w:val="num" w:pos="4320"/>
        </w:tabs>
        <w:ind w:left="4320" w:hanging="360"/>
      </w:pPr>
      <w:rPr>
        <w:rFonts w:ascii="Wingdings" w:hAnsi="Wingdings" w:hint="default"/>
      </w:rPr>
    </w:lvl>
    <w:lvl w:ilvl="6" w:tplc="0148A06C" w:tentative="1">
      <w:start w:val="1"/>
      <w:numFmt w:val="bullet"/>
      <w:lvlText w:val=""/>
      <w:lvlJc w:val="left"/>
      <w:pPr>
        <w:tabs>
          <w:tab w:val="num" w:pos="5040"/>
        </w:tabs>
        <w:ind w:left="5040" w:hanging="360"/>
      </w:pPr>
      <w:rPr>
        <w:rFonts w:ascii="Wingdings" w:hAnsi="Wingdings" w:hint="default"/>
      </w:rPr>
    </w:lvl>
    <w:lvl w:ilvl="7" w:tplc="C5562A2E" w:tentative="1">
      <w:start w:val="1"/>
      <w:numFmt w:val="bullet"/>
      <w:lvlText w:val=""/>
      <w:lvlJc w:val="left"/>
      <w:pPr>
        <w:tabs>
          <w:tab w:val="num" w:pos="5760"/>
        </w:tabs>
        <w:ind w:left="5760" w:hanging="360"/>
      </w:pPr>
      <w:rPr>
        <w:rFonts w:ascii="Wingdings" w:hAnsi="Wingdings" w:hint="default"/>
      </w:rPr>
    </w:lvl>
    <w:lvl w:ilvl="8" w:tplc="7DAA5EDA" w:tentative="1">
      <w:start w:val="1"/>
      <w:numFmt w:val="bullet"/>
      <w:lvlText w:val=""/>
      <w:lvlJc w:val="left"/>
      <w:pPr>
        <w:tabs>
          <w:tab w:val="num" w:pos="6480"/>
        </w:tabs>
        <w:ind w:left="6480" w:hanging="360"/>
      </w:pPr>
      <w:rPr>
        <w:rFonts w:ascii="Wingdings" w:hAnsi="Wingdings" w:hint="default"/>
      </w:rPr>
    </w:lvl>
  </w:abstractNum>
  <w:abstractNum w:abstractNumId="35">
    <w:nsid w:val="6DE2542A"/>
    <w:multiLevelType w:val="hybridMultilevel"/>
    <w:tmpl w:val="4E3A6608"/>
    <w:lvl w:ilvl="0" w:tplc="A51472C4">
      <w:start w:val="1"/>
      <w:numFmt w:val="bullet"/>
      <w:lvlText w:val="•"/>
      <w:lvlJc w:val="left"/>
      <w:pPr>
        <w:tabs>
          <w:tab w:val="num" w:pos="720"/>
        </w:tabs>
        <w:ind w:left="720" w:hanging="360"/>
      </w:pPr>
      <w:rPr>
        <w:rFonts w:ascii="Times New Roman" w:hAnsi="Times New Roman" w:hint="default"/>
      </w:rPr>
    </w:lvl>
    <w:lvl w:ilvl="1" w:tplc="5B58CDFE" w:tentative="1">
      <w:start w:val="1"/>
      <w:numFmt w:val="bullet"/>
      <w:lvlText w:val="•"/>
      <w:lvlJc w:val="left"/>
      <w:pPr>
        <w:tabs>
          <w:tab w:val="num" w:pos="1440"/>
        </w:tabs>
        <w:ind w:left="1440" w:hanging="360"/>
      </w:pPr>
      <w:rPr>
        <w:rFonts w:ascii="Times New Roman" w:hAnsi="Times New Roman" w:hint="default"/>
      </w:rPr>
    </w:lvl>
    <w:lvl w:ilvl="2" w:tplc="055034F2" w:tentative="1">
      <w:start w:val="1"/>
      <w:numFmt w:val="bullet"/>
      <w:lvlText w:val="•"/>
      <w:lvlJc w:val="left"/>
      <w:pPr>
        <w:tabs>
          <w:tab w:val="num" w:pos="2160"/>
        </w:tabs>
        <w:ind w:left="2160" w:hanging="360"/>
      </w:pPr>
      <w:rPr>
        <w:rFonts w:ascii="Times New Roman" w:hAnsi="Times New Roman" w:hint="default"/>
      </w:rPr>
    </w:lvl>
    <w:lvl w:ilvl="3" w:tplc="7D1C3E7C" w:tentative="1">
      <w:start w:val="1"/>
      <w:numFmt w:val="bullet"/>
      <w:lvlText w:val="•"/>
      <w:lvlJc w:val="left"/>
      <w:pPr>
        <w:tabs>
          <w:tab w:val="num" w:pos="2880"/>
        </w:tabs>
        <w:ind w:left="2880" w:hanging="360"/>
      </w:pPr>
      <w:rPr>
        <w:rFonts w:ascii="Times New Roman" w:hAnsi="Times New Roman" w:hint="default"/>
      </w:rPr>
    </w:lvl>
    <w:lvl w:ilvl="4" w:tplc="7A28D37A" w:tentative="1">
      <w:start w:val="1"/>
      <w:numFmt w:val="bullet"/>
      <w:lvlText w:val="•"/>
      <w:lvlJc w:val="left"/>
      <w:pPr>
        <w:tabs>
          <w:tab w:val="num" w:pos="3600"/>
        </w:tabs>
        <w:ind w:left="3600" w:hanging="360"/>
      </w:pPr>
      <w:rPr>
        <w:rFonts w:ascii="Times New Roman" w:hAnsi="Times New Roman" w:hint="default"/>
      </w:rPr>
    </w:lvl>
    <w:lvl w:ilvl="5" w:tplc="AC6A02CA" w:tentative="1">
      <w:start w:val="1"/>
      <w:numFmt w:val="bullet"/>
      <w:lvlText w:val="•"/>
      <w:lvlJc w:val="left"/>
      <w:pPr>
        <w:tabs>
          <w:tab w:val="num" w:pos="4320"/>
        </w:tabs>
        <w:ind w:left="4320" w:hanging="360"/>
      </w:pPr>
      <w:rPr>
        <w:rFonts w:ascii="Times New Roman" w:hAnsi="Times New Roman" w:hint="default"/>
      </w:rPr>
    </w:lvl>
    <w:lvl w:ilvl="6" w:tplc="3844D8C0" w:tentative="1">
      <w:start w:val="1"/>
      <w:numFmt w:val="bullet"/>
      <w:lvlText w:val="•"/>
      <w:lvlJc w:val="left"/>
      <w:pPr>
        <w:tabs>
          <w:tab w:val="num" w:pos="5040"/>
        </w:tabs>
        <w:ind w:left="5040" w:hanging="360"/>
      </w:pPr>
      <w:rPr>
        <w:rFonts w:ascii="Times New Roman" w:hAnsi="Times New Roman" w:hint="default"/>
      </w:rPr>
    </w:lvl>
    <w:lvl w:ilvl="7" w:tplc="F63E73C4" w:tentative="1">
      <w:start w:val="1"/>
      <w:numFmt w:val="bullet"/>
      <w:lvlText w:val="•"/>
      <w:lvlJc w:val="left"/>
      <w:pPr>
        <w:tabs>
          <w:tab w:val="num" w:pos="5760"/>
        </w:tabs>
        <w:ind w:left="5760" w:hanging="360"/>
      </w:pPr>
      <w:rPr>
        <w:rFonts w:ascii="Times New Roman" w:hAnsi="Times New Roman" w:hint="default"/>
      </w:rPr>
    </w:lvl>
    <w:lvl w:ilvl="8" w:tplc="89143BF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2BD1A87"/>
    <w:multiLevelType w:val="hybridMultilevel"/>
    <w:tmpl w:val="D8BA108E"/>
    <w:lvl w:ilvl="0" w:tplc="8B362CFC">
      <w:start w:val="1"/>
      <w:numFmt w:val="bullet"/>
      <w:lvlText w:val=""/>
      <w:lvlJc w:val="left"/>
      <w:pPr>
        <w:tabs>
          <w:tab w:val="num" w:pos="720"/>
        </w:tabs>
        <w:ind w:left="720" w:hanging="360"/>
      </w:pPr>
      <w:rPr>
        <w:rFonts w:ascii="Wingdings" w:hAnsi="Wingdings" w:hint="default"/>
      </w:rPr>
    </w:lvl>
    <w:lvl w:ilvl="1" w:tplc="2DF8F33A" w:tentative="1">
      <w:start w:val="1"/>
      <w:numFmt w:val="bullet"/>
      <w:lvlText w:val=""/>
      <w:lvlJc w:val="left"/>
      <w:pPr>
        <w:tabs>
          <w:tab w:val="num" w:pos="1440"/>
        </w:tabs>
        <w:ind w:left="1440" w:hanging="360"/>
      </w:pPr>
      <w:rPr>
        <w:rFonts w:ascii="Wingdings" w:hAnsi="Wingdings" w:hint="default"/>
      </w:rPr>
    </w:lvl>
    <w:lvl w:ilvl="2" w:tplc="BCA242EC" w:tentative="1">
      <w:start w:val="1"/>
      <w:numFmt w:val="bullet"/>
      <w:lvlText w:val=""/>
      <w:lvlJc w:val="left"/>
      <w:pPr>
        <w:tabs>
          <w:tab w:val="num" w:pos="2160"/>
        </w:tabs>
        <w:ind w:left="2160" w:hanging="360"/>
      </w:pPr>
      <w:rPr>
        <w:rFonts w:ascii="Wingdings" w:hAnsi="Wingdings" w:hint="default"/>
      </w:rPr>
    </w:lvl>
    <w:lvl w:ilvl="3" w:tplc="A8486A60" w:tentative="1">
      <w:start w:val="1"/>
      <w:numFmt w:val="bullet"/>
      <w:lvlText w:val=""/>
      <w:lvlJc w:val="left"/>
      <w:pPr>
        <w:tabs>
          <w:tab w:val="num" w:pos="2880"/>
        </w:tabs>
        <w:ind w:left="2880" w:hanging="360"/>
      </w:pPr>
      <w:rPr>
        <w:rFonts w:ascii="Wingdings" w:hAnsi="Wingdings" w:hint="default"/>
      </w:rPr>
    </w:lvl>
    <w:lvl w:ilvl="4" w:tplc="6A7CB0CE" w:tentative="1">
      <w:start w:val="1"/>
      <w:numFmt w:val="bullet"/>
      <w:lvlText w:val=""/>
      <w:lvlJc w:val="left"/>
      <w:pPr>
        <w:tabs>
          <w:tab w:val="num" w:pos="3600"/>
        </w:tabs>
        <w:ind w:left="3600" w:hanging="360"/>
      </w:pPr>
      <w:rPr>
        <w:rFonts w:ascii="Wingdings" w:hAnsi="Wingdings" w:hint="default"/>
      </w:rPr>
    </w:lvl>
    <w:lvl w:ilvl="5" w:tplc="41ACBC20" w:tentative="1">
      <w:start w:val="1"/>
      <w:numFmt w:val="bullet"/>
      <w:lvlText w:val=""/>
      <w:lvlJc w:val="left"/>
      <w:pPr>
        <w:tabs>
          <w:tab w:val="num" w:pos="4320"/>
        </w:tabs>
        <w:ind w:left="4320" w:hanging="360"/>
      </w:pPr>
      <w:rPr>
        <w:rFonts w:ascii="Wingdings" w:hAnsi="Wingdings" w:hint="default"/>
      </w:rPr>
    </w:lvl>
    <w:lvl w:ilvl="6" w:tplc="C66A550E" w:tentative="1">
      <w:start w:val="1"/>
      <w:numFmt w:val="bullet"/>
      <w:lvlText w:val=""/>
      <w:lvlJc w:val="left"/>
      <w:pPr>
        <w:tabs>
          <w:tab w:val="num" w:pos="5040"/>
        </w:tabs>
        <w:ind w:left="5040" w:hanging="360"/>
      </w:pPr>
      <w:rPr>
        <w:rFonts w:ascii="Wingdings" w:hAnsi="Wingdings" w:hint="default"/>
      </w:rPr>
    </w:lvl>
    <w:lvl w:ilvl="7" w:tplc="808CDDEC" w:tentative="1">
      <w:start w:val="1"/>
      <w:numFmt w:val="bullet"/>
      <w:lvlText w:val=""/>
      <w:lvlJc w:val="left"/>
      <w:pPr>
        <w:tabs>
          <w:tab w:val="num" w:pos="5760"/>
        </w:tabs>
        <w:ind w:left="5760" w:hanging="360"/>
      </w:pPr>
      <w:rPr>
        <w:rFonts w:ascii="Wingdings" w:hAnsi="Wingdings" w:hint="default"/>
      </w:rPr>
    </w:lvl>
    <w:lvl w:ilvl="8" w:tplc="342E3BCC" w:tentative="1">
      <w:start w:val="1"/>
      <w:numFmt w:val="bullet"/>
      <w:lvlText w:val=""/>
      <w:lvlJc w:val="left"/>
      <w:pPr>
        <w:tabs>
          <w:tab w:val="num" w:pos="6480"/>
        </w:tabs>
        <w:ind w:left="6480" w:hanging="360"/>
      </w:pPr>
      <w:rPr>
        <w:rFonts w:ascii="Wingdings" w:hAnsi="Wingdings" w:hint="default"/>
      </w:rPr>
    </w:lvl>
  </w:abstractNum>
  <w:abstractNum w:abstractNumId="37">
    <w:nsid w:val="74CA3B7C"/>
    <w:multiLevelType w:val="hybridMultilevel"/>
    <w:tmpl w:val="78E43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A48610C"/>
    <w:multiLevelType w:val="hybridMultilevel"/>
    <w:tmpl w:val="8870D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C410E64"/>
    <w:multiLevelType w:val="hybridMultilevel"/>
    <w:tmpl w:val="706A2250"/>
    <w:lvl w:ilvl="0" w:tplc="9796E1E8">
      <w:start w:val="1"/>
      <w:numFmt w:val="bullet"/>
      <w:lvlText w:val="•"/>
      <w:lvlJc w:val="left"/>
      <w:pPr>
        <w:tabs>
          <w:tab w:val="num" w:pos="720"/>
        </w:tabs>
        <w:ind w:left="720" w:hanging="360"/>
      </w:pPr>
      <w:rPr>
        <w:rFonts w:ascii="Times New Roman" w:hAnsi="Times New Roman" w:hint="default"/>
      </w:rPr>
    </w:lvl>
    <w:lvl w:ilvl="1" w:tplc="FFC016CE" w:tentative="1">
      <w:start w:val="1"/>
      <w:numFmt w:val="bullet"/>
      <w:lvlText w:val="•"/>
      <w:lvlJc w:val="left"/>
      <w:pPr>
        <w:tabs>
          <w:tab w:val="num" w:pos="1440"/>
        </w:tabs>
        <w:ind w:left="1440" w:hanging="360"/>
      </w:pPr>
      <w:rPr>
        <w:rFonts w:ascii="Times New Roman" w:hAnsi="Times New Roman" w:hint="default"/>
      </w:rPr>
    </w:lvl>
    <w:lvl w:ilvl="2" w:tplc="3AD695F2" w:tentative="1">
      <w:start w:val="1"/>
      <w:numFmt w:val="bullet"/>
      <w:lvlText w:val="•"/>
      <w:lvlJc w:val="left"/>
      <w:pPr>
        <w:tabs>
          <w:tab w:val="num" w:pos="2160"/>
        </w:tabs>
        <w:ind w:left="2160" w:hanging="360"/>
      </w:pPr>
      <w:rPr>
        <w:rFonts w:ascii="Times New Roman" w:hAnsi="Times New Roman" w:hint="default"/>
      </w:rPr>
    </w:lvl>
    <w:lvl w:ilvl="3" w:tplc="EF9AA386" w:tentative="1">
      <w:start w:val="1"/>
      <w:numFmt w:val="bullet"/>
      <w:lvlText w:val="•"/>
      <w:lvlJc w:val="left"/>
      <w:pPr>
        <w:tabs>
          <w:tab w:val="num" w:pos="2880"/>
        </w:tabs>
        <w:ind w:left="2880" w:hanging="360"/>
      </w:pPr>
      <w:rPr>
        <w:rFonts w:ascii="Times New Roman" w:hAnsi="Times New Roman" w:hint="default"/>
      </w:rPr>
    </w:lvl>
    <w:lvl w:ilvl="4" w:tplc="F3CEC4AE" w:tentative="1">
      <w:start w:val="1"/>
      <w:numFmt w:val="bullet"/>
      <w:lvlText w:val="•"/>
      <w:lvlJc w:val="left"/>
      <w:pPr>
        <w:tabs>
          <w:tab w:val="num" w:pos="3600"/>
        </w:tabs>
        <w:ind w:left="3600" w:hanging="360"/>
      </w:pPr>
      <w:rPr>
        <w:rFonts w:ascii="Times New Roman" w:hAnsi="Times New Roman" w:hint="default"/>
      </w:rPr>
    </w:lvl>
    <w:lvl w:ilvl="5" w:tplc="E5406FF8" w:tentative="1">
      <w:start w:val="1"/>
      <w:numFmt w:val="bullet"/>
      <w:lvlText w:val="•"/>
      <w:lvlJc w:val="left"/>
      <w:pPr>
        <w:tabs>
          <w:tab w:val="num" w:pos="4320"/>
        </w:tabs>
        <w:ind w:left="4320" w:hanging="360"/>
      </w:pPr>
      <w:rPr>
        <w:rFonts w:ascii="Times New Roman" w:hAnsi="Times New Roman" w:hint="default"/>
      </w:rPr>
    </w:lvl>
    <w:lvl w:ilvl="6" w:tplc="F9688E4A" w:tentative="1">
      <w:start w:val="1"/>
      <w:numFmt w:val="bullet"/>
      <w:lvlText w:val="•"/>
      <w:lvlJc w:val="left"/>
      <w:pPr>
        <w:tabs>
          <w:tab w:val="num" w:pos="5040"/>
        </w:tabs>
        <w:ind w:left="5040" w:hanging="360"/>
      </w:pPr>
      <w:rPr>
        <w:rFonts w:ascii="Times New Roman" w:hAnsi="Times New Roman" w:hint="default"/>
      </w:rPr>
    </w:lvl>
    <w:lvl w:ilvl="7" w:tplc="4AAC17B0" w:tentative="1">
      <w:start w:val="1"/>
      <w:numFmt w:val="bullet"/>
      <w:lvlText w:val="•"/>
      <w:lvlJc w:val="left"/>
      <w:pPr>
        <w:tabs>
          <w:tab w:val="num" w:pos="5760"/>
        </w:tabs>
        <w:ind w:left="5760" w:hanging="360"/>
      </w:pPr>
      <w:rPr>
        <w:rFonts w:ascii="Times New Roman" w:hAnsi="Times New Roman" w:hint="default"/>
      </w:rPr>
    </w:lvl>
    <w:lvl w:ilvl="8" w:tplc="1124FF18"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6"/>
  </w:num>
  <w:num w:numId="3">
    <w:abstractNumId w:val="7"/>
  </w:num>
  <w:num w:numId="4">
    <w:abstractNumId w:val="23"/>
  </w:num>
  <w:num w:numId="5">
    <w:abstractNumId w:val="3"/>
  </w:num>
  <w:num w:numId="6">
    <w:abstractNumId w:val="25"/>
  </w:num>
  <w:num w:numId="7">
    <w:abstractNumId w:val="16"/>
  </w:num>
  <w:num w:numId="8">
    <w:abstractNumId w:val="34"/>
  </w:num>
  <w:num w:numId="9">
    <w:abstractNumId w:val="0"/>
    <w:lvlOverride w:ilvl="0">
      <w:lvl w:ilvl="0">
        <w:numFmt w:val="bullet"/>
        <w:lvlText w:val=""/>
        <w:legacy w:legacy="1" w:legacySpace="0" w:legacyIndent="0"/>
        <w:lvlJc w:val="left"/>
        <w:rPr>
          <w:rFonts w:ascii="Wingdings" w:hAnsi="Wingdings" w:hint="default"/>
          <w:sz w:val="28"/>
        </w:rPr>
      </w:lvl>
    </w:lvlOverride>
  </w:num>
  <w:num w:numId="10">
    <w:abstractNumId w:val="18"/>
  </w:num>
  <w:num w:numId="11">
    <w:abstractNumId w:val="4"/>
  </w:num>
  <w:num w:numId="12">
    <w:abstractNumId w:val="28"/>
  </w:num>
  <w:num w:numId="13">
    <w:abstractNumId w:val="14"/>
  </w:num>
  <w:num w:numId="14">
    <w:abstractNumId w:val="19"/>
  </w:num>
  <w:num w:numId="15">
    <w:abstractNumId w:val="30"/>
  </w:num>
  <w:num w:numId="16">
    <w:abstractNumId w:val="24"/>
  </w:num>
  <w:num w:numId="17">
    <w:abstractNumId w:val="0"/>
    <w:lvlOverride w:ilvl="0">
      <w:lvl w:ilvl="0">
        <w:numFmt w:val="bullet"/>
        <w:lvlText w:val="-"/>
        <w:legacy w:legacy="1" w:legacySpace="0" w:legacyIndent="0"/>
        <w:lvlJc w:val="left"/>
        <w:rPr>
          <w:rFonts w:ascii="Arial" w:hAnsi="Arial" w:cs="Arial" w:hint="default"/>
          <w:sz w:val="28"/>
        </w:rPr>
      </w:lvl>
    </w:lvlOverride>
  </w:num>
  <w:num w:numId="18">
    <w:abstractNumId w:val="31"/>
  </w:num>
  <w:num w:numId="19">
    <w:abstractNumId w:val="11"/>
  </w:num>
  <w:num w:numId="20">
    <w:abstractNumId w:val="17"/>
  </w:num>
  <w:num w:numId="21">
    <w:abstractNumId w:val="2"/>
  </w:num>
  <w:num w:numId="22">
    <w:abstractNumId w:val="33"/>
  </w:num>
  <w:num w:numId="23">
    <w:abstractNumId w:val="29"/>
  </w:num>
  <w:num w:numId="24">
    <w:abstractNumId w:val="36"/>
  </w:num>
  <w:num w:numId="25">
    <w:abstractNumId w:val="22"/>
  </w:num>
  <w:num w:numId="26">
    <w:abstractNumId w:val="1"/>
  </w:num>
  <w:num w:numId="27">
    <w:abstractNumId w:val="39"/>
  </w:num>
  <w:num w:numId="28">
    <w:abstractNumId w:val="9"/>
  </w:num>
  <w:num w:numId="29">
    <w:abstractNumId w:val="35"/>
  </w:num>
  <w:num w:numId="30">
    <w:abstractNumId w:val="20"/>
  </w:num>
  <w:num w:numId="31">
    <w:abstractNumId w:val="38"/>
  </w:num>
  <w:num w:numId="32">
    <w:abstractNumId w:val="12"/>
  </w:num>
  <w:num w:numId="33">
    <w:abstractNumId w:val="21"/>
  </w:num>
  <w:num w:numId="34">
    <w:abstractNumId w:val="10"/>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7"/>
  </w:num>
  <w:num w:numId="39">
    <w:abstractNumId w:val="15"/>
  </w:num>
  <w:num w:numId="40">
    <w:abstractNumId w:val="2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7FC9"/>
    <w:rsid w:val="00010561"/>
    <w:rsid w:val="0001521A"/>
    <w:rsid w:val="00035E46"/>
    <w:rsid w:val="00044A36"/>
    <w:rsid w:val="00050DC5"/>
    <w:rsid w:val="00055ECA"/>
    <w:rsid w:val="0007072C"/>
    <w:rsid w:val="0007132B"/>
    <w:rsid w:val="00071EF6"/>
    <w:rsid w:val="00072143"/>
    <w:rsid w:val="00073DDD"/>
    <w:rsid w:val="00083B93"/>
    <w:rsid w:val="00087339"/>
    <w:rsid w:val="00090EF6"/>
    <w:rsid w:val="0009751E"/>
    <w:rsid w:val="000A169B"/>
    <w:rsid w:val="000A705F"/>
    <w:rsid w:val="000B28B2"/>
    <w:rsid w:val="000C61CA"/>
    <w:rsid w:val="000E5395"/>
    <w:rsid w:val="000E5B2A"/>
    <w:rsid w:val="000F5775"/>
    <w:rsid w:val="0011268A"/>
    <w:rsid w:val="0011279F"/>
    <w:rsid w:val="001308FA"/>
    <w:rsid w:val="00185596"/>
    <w:rsid w:val="001878A3"/>
    <w:rsid w:val="001C1B6E"/>
    <w:rsid w:val="001D2391"/>
    <w:rsid w:val="001D7134"/>
    <w:rsid w:val="001F422D"/>
    <w:rsid w:val="00203595"/>
    <w:rsid w:val="00220EE4"/>
    <w:rsid w:val="00231656"/>
    <w:rsid w:val="00250A23"/>
    <w:rsid w:val="0025120C"/>
    <w:rsid w:val="00273EAC"/>
    <w:rsid w:val="00273FB9"/>
    <w:rsid w:val="0029248D"/>
    <w:rsid w:val="002A5A3B"/>
    <w:rsid w:val="002B5F9D"/>
    <w:rsid w:val="002C759E"/>
    <w:rsid w:val="002D1936"/>
    <w:rsid w:val="0031383E"/>
    <w:rsid w:val="00313D5C"/>
    <w:rsid w:val="00314B90"/>
    <w:rsid w:val="00324C32"/>
    <w:rsid w:val="00333994"/>
    <w:rsid w:val="00350A1C"/>
    <w:rsid w:val="00363FF3"/>
    <w:rsid w:val="00385ED4"/>
    <w:rsid w:val="00392814"/>
    <w:rsid w:val="003936F1"/>
    <w:rsid w:val="003A0E01"/>
    <w:rsid w:val="003A3D25"/>
    <w:rsid w:val="003C2C93"/>
    <w:rsid w:val="003D265C"/>
    <w:rsid w:val="003F6436"/>
    <w:rsid w:val="004004C4"/>
    <w:rsid w:val="00416D1F"/>
    <w:rsid w:val="00421A70"/>
    <w:rsid w:val="0042326A"/>
    <w:rsid w:val="00435A56"/>
    <w:rsid w:val="00451B70"/>
    <w:rsid w:val="00462FCA"/>
    <w:rsid w:val="004918C2"/>
    <w:rsid w:val="004E0EA5"/>
    <w:rsid w:val="004F08B6"/>
    <w:rsid w:val="004F117D"/>
    <w:rsid w:val="004F22CE"/>
    <w:rsid w:val="004F49CA"/>
    <w:rsid w:val="00500007"/>
    <w:rsid w:val="00500742"/>
    <w:rsid w:val="0050243C"/>
    <w:rsid w:val="00505E90"/>
    <w:rsid w:val="00513018"/>
    <w:rsid w:val="0051333E"/>
    <w:rsid w:val="00516749"/>
    <w:rsid w:val="00516B87"/>
    <w:rsid w:val="00532D07"/>
    <w:rsid w:val="0055202C"/>
    <w:rsid w:val="0056618B"/>
    <w:rsid w:val="005704C0"/>
    <w:rsid w:val="00570CD7"/>
    <w:rsid w:val="00572323"/>
    <w:rsid w:val="005B7D91"/>
    <w:rsid w:val="005C5B7A"/>
    <w:rsid w:val="005E0465"/>
    <w:rsid w:val="005E7F34"/>
    <w:rsid w:val="005F2232"/>
    <w:rsid w:val="00604BB2"/>
    <w:rsid w:val="0060579D"/>
    <w:rsid w:val="0063484D"/>
    <w:rsid w:val="006417F2"/>
    <w:rsid w:val="00641E17"/>
    <w:rsid w:val="00642DD5"/>
    <w:rsid w:val="00651FEF"/>
    <w:rsid w:val="00654E5C"/>
    <w:rsid w:val="006746EC"/>
    <w:rsid w:val="00674EE6"/>
    <w:rsid w:val="00677FC9"/>
    <w:rsid w:val="006A7326"/>
    <w:rsid w:val="006B7A74"/>
    <w:rsid w:val="006C1640"/>
    <w:rsid w:val="006E33E1"/>
    <w:rsid w:val="006F51E7"/>
    <w:rsid w:val="007053F4"/>
    <w:rsid w:val="00707BF2"/>
    <w:rsid w:val="00713968"/>
    <w:rsid w:val="00726F57"/>
    <w:rsid w:val="007340F3"/>
    <w:rsid w:val="00736A7C"/>
    <w:rsid w:val="007441A6"/>
    <w:rsid w:val="00751A09"/>
    <w:rsid w:val="007642AD"/>
    <w:rsid w:val="00770BCB"/>
    <w:rsid w:val="007A7BA2"/>
    <w:rsid w:val="007B11A9"/>
    <w:rsid w:val="007C0139"/>
    <w:rsid w:val="007C7C4E"/>
    <w:rsid w:val="007D252F"/>
    <w:rsid w:val="007D3EE3"/>
    <w:rsid w:val="007D6E39"/>
    <w:rsid w:val="007E1547"/>
    <w:rsid w:val="007E3D16"/>
    <w:rsid w:val="007F27D5"/>
    <w:rsid w:val="00806347"/>
    <w:rsid w:val="00826BFE"/>
    <w:rsid w:val="008500A0"/>
    <w:rsid w:val="00874E82"/>
    <w:rsid w:val="0087698A"/>
    <w:rsid w:val="00897AAA"/>
    <w:rsid w:val="008A6DC6"/>
    <w:rsid w:val="008B75B2"/>
    <w:rsid w:val="008C6989"/>
    <w:rsid w:val="008D11F8"/>
    <w:rsid w:val="008D4755"/>
    <w:rsid w:val="008E135C"/>
    <w:rsid w:val="0091273D"/>
    <w:rsid w:val="00921228"/>
    <w:rsid w:val="00923FD6"/>
    <w:rsid w:val="0092730E"/>
    <w:rsid w:val="00932FFB"/>
    <w:rsid w:val="00934385"/>
    <w:rsid w:val="00945FBF"/>
    <w:rsid w:val="009468C3"/>
    <w:rsid w:val="009548E1"/>
    <w:rsid w:val="00955329"/>
    <w:rsid w:val="00957104"/>
    <w:rsid w:val="00961B4C"/>
    <w:rsid w:val="009719FD"/>
    <w:rsid w:val="009872AE"/>
    <w:rsid w:val="009B5DE4"/>
    <w:rsid w:val="00A133BF"/>
    <w:rsid w:val="00A169A2"/>
    <w:rsid w:val="00A4538D"/>
    <w:rsid w:val="00A60B9B"/>
    <w:rsid w:val="00A67F20"/>
    <w:rsid w:val="00A80085"/>
    <w:rsid w:val="00AA104C"/>
    <w:rsid w:val="00AA3730"/>
    <w:rsid w:val="00AB16CA"/>
    <w:rsid w:val="00AC4CBA"/>
    <w:rsid w:val="00AD79FE"/>
    <w:rsid w:val="00AE1468"/>
    <w:rsid w:val="00AF3ADF"/>
    <w:rsid w:val="00B0208C"/>
    <w:rsid w:val="00B14612"/>
    <w:rsid w:val="00B15B9F"/>
    <w:rsid w:val="00B16BEB"/>
    <w:rsid w:val="00B3344D"/>
    <w:rsid w:val="00B453BF"/>
    <w:rsid w:val="00B7017C"/>
    <w:rsid w:val="00B74E96"/>
    <w:rsid w:val="00B8346F"/>
    <w:rsid w:val="00BC2702"/>
    <w:rsid w:val="00BC67F5"/>
    <w:rsid w:val="00BD15AC"/>
    <w:rsid w:val="00BD28D4"/>
    <w:rsid w:val="00BF16D3"/>
    <w:rsid w:val="00BF1F35"/>
    <w:rsid w:val="00C0627D"/>
    <w:rsid w:val="00C14C8B"/>
    <w:rsid w:val="00C26697"/>
    <w:rsid w:val="00C41777"/>
    <w:rsid w:val="00C47F61"/>
    <w:rsid w:val="00C51229"/>
    <w:rsid w:val="00C542B5"/>
    <w:rsid w:val="00C66126"/>
    <w:rsid w:val="00C671BC"/>
    <w:rsid w:val="00C86510"/>
    <w:rsid w:val="00C92826"/>
    <w:rsid w:val="00C94A02"/>
    <w:rsid w:val="00CB0D49"/>
    <w:rsid w:val="00CD55EB"/>
    <w:rsid w:val="00CD568E"/>
    <w:rsid w:val="00CE39F0"/>
    <w:rsid w:val="00CE7C75"/>
    <w:rsid w:val="00CF5C08"/>
    <w:rsid w:val="00D10A39"/>
    <w:rsid w:val="00D1249A"/>
    <w:rsid w:val="00D12A03"/>
    <w:rsid w:val="00D15565"/>
    <w:rsid w:val="00D174ED"/>
    <w:rsid w:val="00D274B5"/>
    <w:rsid w:val="00D33BB9"/>
    <w:rsid w:val="00D57481"/>
    <w:rsid w:val="00D67785"/>
    <w:rsid w:val="00D7203B"/>
    <w:rsid w:val="00D835AE"/>
    <w:rsid w:val="00DB7422"/>
    <w:rsid w:val="00DE5FC4"/>
    <w:rsid w:val="00E03A10"/>
    <w:rsid w:val="00E25F20"/>
    <w:rsid w:val="00E26753"/>
    <w:rsid w:val="00E310D3"/>
    <w:rsid w:val="00E54B51"/>
    <w:rsid w:val="00E60284"/>
    <w:rsid w:val="00E62275"/>
    <w:rsid w:val="00E66189"/>
    <w:rsid w:val="00E66DB8"/>
    <w:rsid w:val="00E71C35"/>
    <w:rsid w:val="00E74958"/>
    <w:rsid w:val="00E80956"/>
    <w:rsid w:val="00E91D0B"/>
    <w:rsid w:val="00EA7D1A"/>
    <w:rsid w:val="00EB2275"/>
    <w:rsid w:val="00ED3F21"/>
    <w:rsid w:val="00EE3037"/>
    <w:rsid w:val="00EE752D"/>
    <w:rsid w:val="00F24925"/>
    <w:rsid w:val="00F406AE"/>
    <w:rsid w:val="00F43A27"/>
    <w:rsid w:val="00F512C3"/>
    <w:rsid w:val="00F51D4A"/>
    <w:rsid w:val="00F55AD5"/>
    <w:rsid w:val="00F70053"/>
    <w:rsid w:val="00F9375A"/>
    <w:rsid w:val="00FA7B3F"/>
    <w:rsid w:val="00FB4A8F"/>
    <w:rsid w:val="00FC346B"/>
    <w:rsid w:val="00FD33CF"/>
    <w:rsid w:val="00FD7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2232"/>
    <w:rPr>
      <w:sz w:val="24"/>
      <w:szCs w:val="24"/>
    </w:rPr>
  </w:style>
  <w:style w:type="paragraph" w:styleId="Kop1">
    <w:name w:val="heading 1"/>
    <w:basedOn w:val="Standaard"/>
    <w:next w:val="Standaard"/>
    <w:qFormat/>
    <w:rsid w:val="00FC346B"/>
    <w:pPr>
      <w:keepNext/>
      <w:spacing w:before="240" w:after="60"/>
      <w:outlineLvl w:val="0"/>
    </w:pPr>
    <w:rPr>
      <w:rFonts w:ascii="Arial" w:hAnsi="Arial" w:cs="Arial"/>
      <w:b/>
      <w:bCs/>
      <w:kern w:val="32"/>
      <w:sz w:val="32"/>
      <w:szCs w:val="32"/>
    </w:rPr>
  </w:style>
  <w:style w:type="paragraph" w:styleId="Kop2">
    <w:name w:val="heading 2"/>
    <w:basedOn w:val="Standaard"/>
    <w:next w:val="Standaard"/>
    <w:autoRedefine/>
    <w:qFormat/>
    <w:rsid w:val="003A0E01"/>
    <w:pPr>
      <w:keepNext/>
      <w:spacing w:before="240" w:after="60"/>
      <w:outlineLvl w:val="1"/>
    </w:pPr>
    <w:rPr>
      <w:rFonts w:asciiTheme="minorHAnsi" w:eastAsia="Arial Unicode MS" w:hAnsiTheme="minorHAnsi"/>
      <w:bCs/>
      <w:iCs/>
    </w:rPr>
  </w:style>
  <w:style w:type="paragraph" w:styleId="Kop3">
    <w:name w:val="heading 3"/>
    <w:basedOn w:val="Standaard"/>
    <w:next w:val="Standaard"/>
    <w:qFormat/>
    <w:rsid w:val="00FC346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B4A8F"/>
    <w:rPr>
      <w:color w:val="0000FF"/>
      <w:u w:val="single"/>
    </w:rPr>
  </w:style>
  <w:style w:type="paragraph" w:styleId="Documentstructuur">
    <w:name w:val="Document Map"/>
    <w:basedOn w:val="Standaard"/>
    <w:semiHidden/>
    <w:rsid w:val="00FB4A8F"/>
    <w:pPr>
      <w:shd w:val="clear" w:color="auto" w:fill="000080"/>
    </w:pPr>
    <w:rPr>
      <w:rFonts w:ascii="Tahoma" w:hAnsi="Tahoma" w:cs="Tahoma"/>
      <w:sz w:val="20"/>
      <w:szCs w:val="20"/>
    </w:rPr>
  </w:style>
  <w:style w:type="paragraph" w:styleId="Plattetekst">
    <w:name w:val="Body Text"/>
    <w:basedOn w:val="Standaard"/>
    <w:rsid w:val="00FC346B"/>
    <w:rPr>
      <w:rFonts w:ascii="Arial" w:hAnsi="Arial" w:cs="Arial"/>
      <w:sz w:val="32"/>
    </w:rPr>
  </w:style>
  <w:style w:type="paragraph" w:styleId="Koptekst">
    <w:name w:val="header"/>
    <w:basedOn w:val="Standaard"/>
    <w:link w:val="KoptekstChar"/>
    <w:rsid w:val="00D1249A"/>
    <w:pPr>
      <w:tabs>
        <w:tab w:val="center" w:pos="4536"/>
        <w:tab w:val="right" w:pos="9072"/>
      </w:tabs>
    </w:pPr>
  </w:style>
  <w:style w:type="character" w:customStyle="1" w:styleId="KoptekstChar">
    <w:name w:val="Koptekst Char"/>
    <w:basedOn w:val="Standaardalinea-lettertype"/>
    <w:link w:val="Koptekst"/>
    <w:rsid w:val="00D1249A"/>
    <w:rPr>
      <w:sz w:val="24"/>
      <w:szCs w:val="24"/>
    </w:rPr>
  </w:style>
  <w:style w:type="paragraph" w:styleId="Voettekst">
    <w:name w:val="footer"/>
    <w:basedOn w:val="Standaard"/>
    <w:link w:val="VoettekstChar"/>
    <w:uiPriority w:val="99"/>
    <w:rsid w:val="00D1249A"/>
    <w:pPr>
      <w:tabs>
        <w:tab w:val="center" w:pos="4536"/>
        <w:tab w:val="right" w:pos="9072"/>
      </w:tabs>
    </w:pPr>
  </w:style>
  <w:style w:type="character" w:customStyle="1" w:styleId="VoettekstChar">
    <w:name w:val="Voettekst Char"/>
    <w:basedOn w:val="Standaardalinea-lettertype"/>
    <w:link w:val="Voettekst"/>
    <w:uiPriority w:val="99"/>
    <w:rsid w:val="00D1249A"/>
    <w:rPr>
      <w:sz w:val="24"/>
      <w:szCs w:val="24"/>
    </w:rPr>
  </w:style>
  <w:style w:type="paragraph" w:styleId="Ballontekst">
    <w:name w:val="Balloon Text"/>
    <w:basedOn w:val="Standaard"/>
    <w:link w:val="BallontekstChar"/>
    <w:rsid w:val="00D1249A"/>
    <w:rPr>
      <w:rFonts w:ascii="Tahoma" w:hAnsi="Tahoma" w:cs="Tahoma"/>
      <w:sz w:val="16"/>
      <w:szCs w:val="16"/>
    </w:rPr>
  </w:style>
  <w:style w:type="character" w:customStyle="1" w:styleId="BallontekstChar">
    <w:name w:val="Ballontekst Char"/>
    <w:basedOn w:val="Standaardalinea-lettertype"/>
    <w:link w:val="Ballontekst"/>
    <w:rsid w:val="00D1249A"/>
    <w:rPr>
      <w:rFonts w:ascii="Tahoma" w:hAnsi="Tahoma" w:cs="Tahoma"/>
      <w:sz w:val="16"/>
      <w:szCs w:val="16"/>
    </w:rPr>
  </w:style>
  <w:style w:type="paragraph" w:styleId="Normaalweb">
    <w:name w:val="Normal (Web)"/>
    <w:basedOn w:val="Standaard"/>
    <w:uiPriority w:val="99"/>
    <w:semiHidden/>
    <w:unhideWhenUsed/>
    <w:rsid w:val="00C92826"/>
    <w:rPr>
      <w:rFonts w:eastAsia="Calibri"/>
    </w:rPr>
  </w:style>
  <w:style w:type="paragraph" w:styleId="Lijstalinea">
    <w:name w:val="List Paragraph"/>
    <w:basedOn w:val="Standaard"/>
    <w:uiPriority w:val="34"/>
    <w:qFormat/>
    <w:rsid w:val="00C92826"/>
    <w:pPr>
      <w:ind w:left="720"/>
      <w:contextualSpacing/>
    </w:pPr>
    <w:rPr>
      <w:rFonts w:ascii="Arial" w:hAnsi="Arial"/>
      <w:sz w:val="20"/>
    </w:rPr>
  </w:style>
  <w:style w:type="paragraph" w:styleId="Geenafstand">
    <w:name w:val="No Spacing"/>
    <w:uiPriority w:val="1"/>
    <w:qFormat/>
    <w:rsid w:val="00500007"/>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1878A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hopg1">
    <w:name w:val="toc 1"/>
    <w:basedOn w:val="Standaard"/>
    <w:next w:val="Standaard"/>
    <w:autoRedefine/>
    <w:uiPriority w:val="39"/>
    <w:unhideWhenUsed/>
    <w:rsid w:val="001878A3"/>
    <w:pPr>
      <w:spacing w:after="100"/>
    </w:pPr>
  </w:style>
  <w:style w:type="paragraph" w:styleId="Inhopg2">
    <w:name w:val="toc 2"/>
    <w:basedOn w:val="Standaard"/>
    <w:next w:val="Standaard"/>
    <w:autoRedefine/>
    <w:uiPriority w:val="39"/>
    <w:unhideWhenUsed/>
    <w:rsid w:val="001878A3"/>
    <w:pPr>
      <w:spacing w:after="100"/>
      <w:ind w:left="240"/>
    </w:pPr>
  </w:style>
  <w:style w:type="character" w:styleId="Verwijzingopmerking">
    <w:name w:val="annotation reference"/>
    <w:basedOn w:val="Standaardalinea-lettertype"/>
    <w:uiPriority w:val="99"/>
    <w:semiHidden/>
    <w:unhideWhenUsed/>
    <w:rsid w:val="005704C0"/>
    <w:rPr>
      <w:sz w:val="16"/>
      <w:szCs w:val="16"/>
    </w:rPr>
  </w:style>
  <w:style w:type="paragraph" w:styleId="Tekstopmerking">
    <w:name w:val="annotation text"/>
    <w:basedOn w:val="Standaard"/>
    <w:link w:val="TekstopmerkingChar"/>
    <w:uiPriority w:val="99"/>
    <w:semiHidden/>
    <w:unhideWhenUsed/>
    <w:rsid w:val="005704C0"/>
    <w:rPr>
      <w:sz w:val="20"/>
      <w:szCs w:val="20"/>
    </w:rPr>
  </w:style>
  <w:style w:type="character" w:customStyle="1" w:styleId="TekstopmerkingChar">
    <w:name w:val="Tekst opmerking Char"/>
    <w:basedOn w:val="Standaardalinea-lettertype"/>
    <w:link w:val="Tekstopmerking"/>
    <w:uiPriority w:val="99"/>
    <w:semiHidden/>
    <w:rsid w:val="005704C0"/>
  </w:style>
  <w:style w:type="paragraph" w:styleId="Onderwerpvanopmerking">
    <w:name w:val="annotation subject"/>
    <w:basedOn w:val="Tekstopmerking"/>
    <w:next w:val="Tekstopmerking"/>
    <w:link w:val="OnderwerpvanopmerkingChar"/>
    <w:uiPriority w:val="99"/>
    <w:semiHidden/>
    <w:unhideWhenUsed/>
    <w:rsid w:val="005704C0"/>
    <w:rPr>
      <w:b/>
      <w:bCs/>
    </w:rPr>
  </w:style>
  <w:style w:type="character" w:customStyle="1" w:styleId="OnderwerpvanopmerkingChar">
    <w:name w:val="Onderwerp van opmerking Char"/>
    <w:basedOn w:val="TekstopmerkingChar"/>
    <w:link w:val="Onderwerpvanopmerking"/>
    <w:uiPriority w:val="99"/>
    <w:semiHidden/>
    <w:rsid w:val="005704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2232"/>
    <w:rPr>
      <w:sz w:val="24"/>
      <w:szCs w:val="24"/>
    </w:rPr>
  </w:style>
  <w:style w:type="paragraph" w:styleId="Kop1">
    <w:name w:val="heading 1"/>
    <w:basedOn w:val="Standaard"/>
    <w:next w:val="Standaard"/>
    <w:qFormat/>
    <w:rsid w:val="00FC346B"/>
    <w:pPr>
      <w:keepNext/>
      <w:spacing w:before="240" w:after="60"/>
      <w:outlineLvl w:val="0"/>
    </w:pPr>
    <w:rPr>
      <w:rFonts w:ascii="Arial" w:hAnsi="Arial" w:cs="Arial"/>
      <w:b/>
      <w:bCs/>
      <w:kern w:val="32"/>
      <w:sz w:val="32"/>
      <w:szCs w:val="32"/>
    </w:rPr>
  </w:style>
  <w:style w:type="paragraph" w:styleId="Kop2">
    <w:name w:val="heading 2"/>
    <w:basedOn w:val="Standaard"/>
    <w:next w:val="Standaard"/>
    <w:autoRedefine/>
    <w:qFormat/>
    <w:rsid w:val="00050DC5"/>
    <w:pPr>
      <w:keepNext/>
      <w:spacing w:before="240" w:after="60"/>
      <w:jc w:val="both"/>
      <w:outlineLvl w:val="1"/>
    </w:pPr>
    <w:rPr>
      <w:rFonts w:ascii="Calibri" w:eastAsia="Arial Unicode MS" w:hAnsi="Calibri"/>
      <w:b/>
      <w:bCs/>
      <w:iCs/>
    </w:rPr>
  </w:style>
  <w:style w:type="paragraph" w:styleId="Kop3">
    <w:name w:val="heading 3"/>
    <w:basedOn w:val="Standaard"/>
    <w:next w:val="Standaard"/>
    <w:qFormat/>
    <w:rsid w:val="00FC346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B4A8F"/>
    <w:rPr>
      <w:color w:val="0000FF"/>
      <w:u w:val="single"/>
    </w:rPr>
  </w:style>
  <w:style w:type="paragraph" w:styleId="Documentstructuur">
    <w:name w:val="Document Map"/>
    <w:basedOn w:val="Standaard"/>
    <w:semiHidden/>
    <w:rsid w:val="00FB4A8F"/>
    <w:pPr>
      <w:shd w:val="clear" w:color="auto" w:fill="000080"/>
    </w:pPr>
    <w:rPr>
      <w:rFonts w:ascii="Tahoma" w:hAnsi="Tahoma" w:cs="Tahoma"/>
      <w:sz w:val="20"/>
      <w:szCs w:val="20"/>
    </w:rPr>
  </w:style>
  <w:style w:type="paragraph" w:styleId="Plattetekst">
    <w:name w:val="Body Text"/>
    <w:basedOn w:val="Standaard"/>
    <w:rsid w:val="00FC346B"/>
    <w:rPr>
      <w:rFonts w:ascii="Arial" w:hAnsi="Arial" w:cs="Arial"/>
      <w:sz w:val="32"/>
    </w:rPr>
  </w:style>
  <w:style w:type="paragraph" w:styleId="Koptekst">
    <w:name w:val="header"/>
    <w:basedOn w:val="Standaard"/>
    <w:link w:val="KoptekstChar"/>
    <w:rsid w:val="00D1249A"/>
    <w:pPr>
      <w:tabs>
        <w:tab w:val="center" w:pos="4536"/>
        <w:tab w:val="right" w:pos="9072"/>
      </w:tabs>
    </w:pPr>
  </w:style>
  <w:style w:type="character" w:customStyle="1" w:styleId="KoptekstChar">
    <w:name w:val="Koptekst Char"/>
    <w:basedOn w:val="Standaardalinea-lettertype"/>
    <w:link w:val="Koptekst"/>
    <w:rsid w:val="00D1249A"/>
    <w:rPr>
      <w:sz w:val="24"/>
      <w:szCs w:val="24"/>
    </w:rPr>
  </w:style>
  <w:style w:type="paragraph" w:styleId="Voettekst">
    <w:name w:val="footer"/>
    <w:basedOn w:val="Standaard"/>
    <w:link w:val="VoettekstChar"/>
    <w:uiPriority w:val="99"/>
    <w:rsid w:val="00D1249A"/>
    <w:pPr>
      <w:tabs>
        <w:tab w:val="center" w:pos="4536"/>
        <w:tab w:val="right" w:pos="9072"/>
      </w:tabs>
    </w:pPr>
  </w:style>
  <w:style w:type="character" w:customStyle="1" w:styleId="VoettekstChar">
    <w:name w:val="Voettekst Char"/>
    <w:basedOn w:val="Standaardalinea-lettertype"/>
    <w:link w:val="Voettekst"/>
    <w:uiPriority w:val="99"/>
    <w:rsid w:val="00D1249A"/>
    <w:rPr>
      <w:sz w:val="24"/>
      <w:szCs w:val="24"/>
    </w:rPr>
  </w:style>
  <w:style w:type="paragraph" w:styleId="Ballontekst">
    <w:name w:val="Balloon Text"/>
    <w:basedOn w:val="Standaard"/>
    <w:link w:val="BallontekstChar"/>
    <w:rsid w:val="00D1249A"/>
    <w:rPr>
      <w:rFonts w:ascii="Tahoma" w:hAnsi="Tahoma" w:cs="Tahoma"/>
      <w:sz w:val="16"/>
      <w:szCs w:val="16"/>
    </w:rPr>
  </w:style>
  <w:style w:type="character" w:customStyle="1" w:styleId="BallontekstChar">
    <w:name w:val="Ballontekst Char"/>
    <w:basedOn w:val="Standaardalinea-lettertype"/>
    <w:link w:val="Ballontekst"/>
    <w:rsid w:val="00D1249A"/>
    <w:rPr>
      <w:rFonts w:ascii="Tahoma" w:hAnsi="Tahoma" w:cs="Tahoma"/>
      <w:sz w:val="16"/>
      <w:szCs w:val="16"/>
    </w:rPr>
  </w:style>
  <w:style w:type="paragraph" w:styleId="Normaalweb">
    <w:name w:val="Normal (Web)"/>
    <w:basedOn w:val="Standaard"/>
    <w:uiPriority w:val="99"/>
    <w:semiHidden/>
    <w:unhideWhenUsed/>
    <w:rsid w:val="00C92826"/>
    <w:rPr>
      <w:rFonts w:eastAsia="Calibri"/>
    </w:rPr>
  </w:style>
  <w:style w:type="paragraph" w:styleId="Lijstalinea">
    <w:name w:val="List Paragraph"/>
    <w:basedOn w:val="Standaard"/>
    <w:uiPriority w:val="34"/>
    <w:qFormat/>
    <w:rsid w:val="00C92826"/>
    <w:pPr>
      <w:ind w:left="720"/>
      <w:contextualSpacing/>
    </w:pPr>
    <w:rPr>
      <w:rFonts w:ascii="Arial" w:hAnsi="Arial"/>
      <w:sz w:val="20"/>
    </w:rPr>
  </w:style>
  <w:style w:type="paragraph" w:styleId="Geenafstand">
    <w:name w:val="No Spacing"/>
    <w:uiPriority w:val="1"/>
    <w:qFormat/>
    <w:rsid w:val="005000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1260">
      <w:bodyDiv w:val="1"/>
      <w:marLeft w:val="0"/>
      <w:marRight w:val="0"/>
      <w:marTop w:val="0"/>
      <w:marBottom w:val="0"/>
      <w:divBdr>
        <w:top w:val="none" w:sz="0" w:space="0" w:color="auto"/>
        <w:left w:val="none" w:sz="0" w:space="0" w:color="auto"/>
        <w:bottom w:val="none" w:sz="0" w:space="0" w:color="auto"/>
        <w:right w:val="none" w:sz="0" w:space="0" w:color="auto"/>
      </w:divBdr>
      <w:divsChild>
        <w:div w:id="485711335">
          <w:marLeft w:val="0"/>
          <w:marRight w:val="0"/>
          <w:marTop w:val="0"/>
          <w:marBottom w:val="0"/>
          <w:divBdr>
            <w:top w:val="none" w:sz="0" w:space="0" w:color="auto"/>
            <w:left w:val="none" w:sz="0" w:space="0" w:color="auto"/>
            <w:bottom w:val="none" w:sz="0" w:space="0" w:color="auto"/>
            <w:right w:val="none" w:sz="0" w:space="0" w:color="auto"/>
          </w:divBdr>
          <w:divsChild>
            <w:div w:id="7711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6012">
      <w:bodyDiv w:val="1"/>
      <w:marLeft w:val="0"/>
      <w:marRight w:val="0"/>
      <w:marTop w:val="0"/>
      <w:marBottom w:val="0"/>
      <w:divBdr>
        <w:top w:val="none" w:sz="0" w:space="0" w:color="auto"/>
        <w:left w:val="none" w:sz="0" w:space="0" w:color="auto"/>
        <w:bottom w:val="none" w:sz="0" w:space="0" w:color="auto"/>
        <w:right w:val="none" w:sz="0" w:space="0" w:color="auto"/>
      </w:divBdr>
    </w:div>
    <w:div w:id="597832019">
      <w:bodyDiv w:val="1"/>
      <w:marLeft w:val="0"/>
      <w:marRight w:val="0"/>
      <w:marTop w:val="0"/>
      <w:marBottom w:val="0"/>
      <w:divBdr>
        <w:top w:val="none" w:sz="0" w:space="0" w:color="auto"/>
        <w:left w:val="none" w:sz="0" w:space="0" w:color="auto"/>
        <w:bottom w:val="none" w:sz="0" w:space="0" w:color="auto"/>
        <w:right w:val="none" w:sz="0" w:space="0" w:color="auto"/>
      </w:divBdr>
    </w:div>
    <w:div w:id="632563877">
      <w:bodyDiv w:val="1"/>
      <w:marLeft w:val="0"/>
      <w:marRight w:val="0"/>
      <w:marTop w:val="0"/>
      <w:marBottom w:val="0"/>
      <w:divBdr>
        <w:top w:val="none" w:sz="0" w:space="0" w:color="auto"/>
        <w:left w:val="none" w:sz="0" w:space="0" w:color="auto"/>
        <w:bottom w:val="none" w:sz="0" w:space="0" w:color="auto"/>
        <w:right w:val="none" w:sz="0" w:space="0" w:color="auto"/>
      </w:divBdr>
    </w:div>
    <w:div w:id="705447292">
      <w:bodyDiv w:val="1"/>
      <w:marLeft w:val="0"/>
      <w:marRight w:val="0"/>
      <w:marTop w:val="0"/>
      <w:marBottom w:val="0"/>
      <w:divBdr>
        <w:top w:val="none" w:sz="0" w:space="0" w:color="auto"/>
        <w:left w:val="none" w:sz="0" w:space="0" w:color="auto"/>
        <w:bottom w:val="none" w:sz="0" w:space="0" w:color="auto"/>
        <w:right w:val="none" w:sz="0" w:space="0" w:color="auto"/>
      </w:divBdr>
    </w:div>
    <w:div w:id="741217900">
      <w:bodyDiv w:val="1"/>
      <w:marLeft w:val="0"/>
      <w:marRight w:val="0"/>
      <w:marTop w:val="0"/>
      <w:marBottom w:val="0"/>
      <w:divBdr>
        <w:top w:val="none" w:sz="0" w:space="0" w:color="auto"/>
        <w:left w:val="none" w:sz="0" w:space="0" w:color="auto"/>
        <w:bottom w:val="none" w:sz="0" w:space="0" w:color="auto"/>
        <w:right w:val="none" w:sz="0" w:space="0" w:color="auto"/>
      </w:divBdr>
    </w:div>
    <w:div w:id="960570740">
      <w:bodyDiv w:val="1"/>
      <w:marLeft w:val="0"/>
      <w:marRight w:val="0"/>
      <w:marTop w:val="0"/>
      <w:marBottom w:val="0"/>
      <w:divBdr>
        <w:top w:val="none" w:sz="0" w:space="0" w:color="auto"/>
        <w:left w:val="none" w:sz="0" w:space="0" w:color="auto"/>
        <w:bottom w:val="none" w:sz="0" w:space="0" w:color="auto"/>
        <w:right w:val="none" w:sz="0" w:space="0" w:color="auto"/>
      </w:divBdr>
    </w:div>
    <w:div w:id="1250190920">
      <w:bodyDiv w:val="1"/>
      <w:marLeft w:val="0"/>
      <w:marRight w:val="0"/>
      <w:marTop w:val="0"/>
      <w:marBottom w:val="0"/>
      <w:divBdr>
        <w:top w:val="none" w:sz="0" w:space="0" w:color="auto"/>
        <w:left w:val="none" w:sz="0" w:space="0" w:color="auto"/>
        <w:bottom w:val="none" w:sz="0" w:space="0" w:color="auto"/>
        <w:right w:val="none" w:sz="0" w:space="0" w:color="auto"/>
      </w:divBdr>
    </w:div>
    <w:div w:id="1887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Beoordeling managers</a:t>
            </a:r>
          </a:p>
        </c:rich>
      </c:tx>
      <c:overlay val="0"/>
    </c:title>
    <c:autoTitleDeleted val="0"/>
    <c:plotArea>
      <c:layout/>
      <c:barChart>
        <c:barDir val="col"/>
        <c:grouping val="clustered"/>
        <c:varyColors val="0"/>
        <c:ser>
          <c:idx val="0"/>
          <c:order val="0"/>
          <c:tx>
            <c:strRef>
              <c:f>Blad1!$A$2</c:f>
              <c:strCache>
                <c:ptCount val="1"/>
                <c:pt idx="0">
                  <c:v>Locatie</c:v>
                </c:pt>
              </c:strCache>
            </c:strRef>
          </c:tx>
          <c:invertIfNegative val="0"/>
          <c:cat>
            <c:strRef>
              <c:f>Blad1!$B$1:$E$1</c:f>
              <c:strCache>
                <c:ptCount val="4"/>
                <c:pt idx="0">
                  <c:v>Zeer goed</c:v>
                </c:pt>
                <c:pt idx="1">
                  <c:v>Goed</c:v>
                </c:pt>
                <c:pt idx="2">
                  <c:v>Voldoende</c:v>
                </c:pt>
                <c:pt idx="3">
                  <c:v>Matig</c:v>
                </c:pt>
              </c:strCache>
            </c:strRef>
          </c:cat>
          <c:val>
            <c:numRef>
              <c:f>Blad1!$B$2:$E$2</c:f>
              <c:numCache>
                <c:formatCode>0%</c:formatCode>
                <c:ptCount val="4"/>
                <c:pt idx="0">
                  <c:v>0.12000000000000002</c:v>
                </c:pt>
                <c:pt idx="1">
                  <c:v>0.54</c:v>
                </c:pt>
                <c:pt idx="2">
                  <c:v>0.28000000000000008</c:v>
                </c:pt>
                <c:pt idx="3">
                  <c:v>6.0000000000000241E-2</c:v>
                </c:pt>
              </c:numCache>
            </c:numRef>
          </c:val>
        </c:ser>
        <c:ser>
          <c:idx val="1"/>
          <c:order val="1"/>
          <c:tx>
            <c:strRef>
              <c:f>Blad1!$A$3</c:f>
              <c:strCache>
                <c:ptCount val="1"/>
                <c:pt idx="0">
                  <c:v>Organisatie</c:v>
                </c:pt>
              </c:strCache>
            </c:strRef>
          </c:tx>
          <c:invertIfNegative val="0"/>
          <c:cat>
            <c:strRef>
              <c:f>Blad1!$B$1:$E$1</c:f>
              <c:strCache>
                <c:ptCount val="4"/>
                <c:pt idx="0">
                  <c:v>Zeer goed</c:v>
                </c:pt>
                <c:pt idx="1">
                  <c:v>Goed</c:v>
                </c:pt>
                <c:pt idx="2">
                  <c:v>Voldoende</c:v>
                </c:pt>
                <c:pt idx="3">
                  <c:v>Matig</c:v>
                </c:pt>
              </c:strCache>
            </c:strRef>
          </c:cat>
          <c:val>
            <c:numRef>
              <c:f>Blad1!$B$3:$E$3</c:f>
              <c:numCache>
                <c:formatCode>0%</c:formatCode>
                <c:ptCount val="4"/>
                <c:pt idx="0">
                  <c:v>0.2</c:v>
                </c:pt>
                <c:pt idx="1">
                  <c:v>0.74000000000000288</c:v>
                </c:pt>
                <c:pt idx="2">
                  <c:v>6.0000000000000241E-2</c:v>
                </c:pt>
              </c:numCache>
            </c:numRef>
          </c:val>
        </c:ser>
        <c:ser>
          <c:idx val="2"/>
          <c:order val="2"/>
          <c:tx>
            <c:strRef>
              <c:f>Blad1!$A$4</c:f>
              <c:strCache>
                <c:ptCount val="1"/>
                <c:pt idx="0">
                  <c:v>Programma</c:v>
                </c:pt>
              </c:strCache>
            </c:strRef>
          </c:tx>
          <c:invertIfNegative val="0"/>
          <c:cat>
            <c:strRef>
              <c:f>Blad1!$B$1:$E$1</c:f>
              <c:strCache>
                <c:ptCount val="4"/>
                <c:pt idx="0">
                  <c:v>Zeer goed</c:v>
                </c:pt>
                <c:pt idx="1">
                  <c:v>Goed</c:v>
                </c:pt>
                <c:pt idx="2">
                  <c:v>Voldoende</c:v>
                </c:pt>
                <c:pt idx="3">
                  <c:v>Matig</c:v>
                </c:pt>
              </c:strCache>
            </c:strRef>
          </c:cat>
          <c:val>
            <c:numRef>
              <c:f>Blad1!$B$4:$E$4</c:f>
              <c:numCache>
                <c:formatCode>0%</c:formatCode>
                <c:ptCount val="4"/>
                <c:pt idx="0">
                  <c:v>0.17</c:v>
                </c:pt>
                <c:pt idx="1">
                  <c:v>0.68000000000000271</c:v>
                </c:pt>
                <c:pt idx="2">
                  <c:v>0.15000000000000024</c:v>
                </c:pt>
              </c:numCache>
            </c:numRef>
          </c:val>
        </c:ser>
        <c:ser>
          <c:idx val="3"/>
          <c:order val="3"/>
          <c:tx>
            <c:strRef>
              <c:f>Blad1!$A$5</c:f>
              <c:strCache>
                <c:ptCount val="1"/>
                <c:pt idx="0">
                  <c:v>Catering</c:v>
                </c:pt>
              </c:strCache>
            </c:strRef>
          </c:tx>
          <c:invertIfNegative val="0"/>
          <c:cat>
            <c:strRef>
              <c:f>Blad1!$B$1:$E$1</c:f>
              <c:strCache>
                <c:ptCount val="4"/>
                <c:pt idx="0">
                  <c:v>Zeer goed</c:v>
                </c:pt>
                <c:pt idx="1">
                  <c:v>Goed</c:v>
                </c:pt>
                <c:pt idx="2">
                  <c:v>Voldoende</c:v>
                </c:pt>
                <c:pt idx="3">
                  <c:v>Matig</c:v>
                </c:pt>
              </c:strCache>
            </c:strRef>
          </c:cat>
          <c:val>
            <c:numRef>
              <c:f>Blad1!$B$5:$E$5</c:f>
              <c:numCache>
                <c:formatCode>0%</c:formatCode>
                <c:ptCount val="4"/>
                <c:pt idx="0">
                  <c:v>0.15000000000000024</c:v>
                </c:pt>
                <c:pt idx="1">
                  <c:v>0.62000000000000288</c:v>
                </c:pt>
                <c:pt idx="2">
                  <c:v>0.2</c:v>
                </c:pt>
                <c:pt idx="3">
                  <c:v>3.000000000000011E-2</c:v>
                </c:pt>
              </c:numCache>
            </c:numRef>
          </c:val>
        </c:ser>
        <c:dLbls>
          <c:showLegendKey val="0"/>
          <c:showVal val="0"/>
          <c:showCatName val="0"/>
          <c:showSerName val="0"/>
          <c:showPercent val="0"/>
          <c:showBubbleSize val="0"/>
        </c:dLbls>
        <c:gapWidth val="150"/>
        <c:axId val="45850112"/>
        <c:axId val="44353216"/>
      </c:barChart>
      <c:catAx>
        <c:axId val="45850112"/>
        <c:scaling>
          <c:orientation val="minMax"/>
        </c:scaling>
        <c:delete val="0"/>
        <c:axPos val="b"/>
        <c:numFmt formatCode="General" sourceLinked="0"/>
        <c:majorTickMark val="out"/>
        <c:minorTickMark val="none"/>
        <c:tickLblPos val="nextTo"/>
        <c:crossAx val="44353216"/>
        <c:crosses val="autoZero"/>
        <c:auto val="1"/>
        <c:lblAlgn val="ctr"/>
        <c:lblOffset val="100"/>
        <c:noMultiLvlLbl val="0"/>
      </c:catAx>
      <c:valAx>
        <c:axId val="44353216"/>
        <c:scaling>
          <c:orientation val="minMax"/>
        </c:scaling>
        <c:delete val="0"/>
        <c:axPos val="l"/>
        <c:majorGridlines/>
        <c:numFmt formatCode="0%" sourceLinked="1"/>
        <c:majorTickMark val="out"/>
        <c:minorTickMark val="none"/>
        <c:tickLblPos val="nextTo"/>
        <c:crossAx val="458501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Beoordeling verpleegkundigen</a:t>
            </a:r>
          </a:p>
        </c:rich>
      </c:tx>
      <c:overlay val="0"/>
    </c:title>
    <c:autoTitleDeleted val="0"/>
    <c:plotArea>
      <c:layout/>
      <c:barChart>
        <c:barDir val="col"/>
        <c:grouping val="clustered"/>
        <c:varyColors val="0"/>
        <c:ser>
          <c:idx val="0"/>
          <c:order val="0"/>
          <c:tx>
            <c:strRef>
              <c:f>Blad1!$A$2</c:f>
              <c:strCache>
                <c:ptCount val="1"/>
                <c:pt idx="0">
                  <c:v>Locatie</c:v>
                </c:pt>
              </c:strCache>
            </c:strRef>
          </c:tx>
          <c:invertIfNegative val="0"/>
          <c:cat>
            <c:strRef>
              <c:f>Blad1!$B$1:$E$1</c:f>
              <c:strCache>
                <c:ptCount val="4"/>
                <c:pt idx="0">
                  <c:v>Zeer goed</c:v>
                </c:pt>
                <c:pt idx="1">
                  <c:v>Goed</c:v>
                </c:pt>
                <c:pt idx="2">
                  <c:v>Voldoende</c:v>
                </c:pt>
                <c:pt idx="3">
                  <c:v>Matig</c:v>
                </c:pt>
              </c:strCache>
            </c:strRef>
          </c:cat>
          <c:val>
            <c:numRef>
              <c:f>Blad1!$B$2:$E$2</c:f>
              <c:numCache>
                <c:formatCode>0%</c:formatCode>
                <c:ptCount val="4"/>
                <c:pt idx="0">
                  <c:v>0.13</c:v>
                </c:pt>
                <c:pt idx="1">
                  <c:v>0.68</c:v>
                </c:pt>
                <c:pt idx="2">
                  <c:v>0.19</c:v>
                </c:pt>
              </c:numCache>
            </c:numRef>
          </c:val>
        </c:ser>
        <c:ser>
          <c:idx val="1"/>
          <c:order val="1"/>
          <c:tx>
            <c:strRef>
              <c:f>Blad1!$A$3</c:f>
              <c:strCache>
                <c:ptCount val="1"/>
                <c:pt idx="0">
                  <c:v>Organisatie</c:v>
                </c:pt>
              </c:strCache>
            </c:strRef>
          </c:tx>
          <c:invertIfNegative val="0"/>
          <c:cat>
            <c:strRef>
              <c:f>Blad1!$B$1:$E$1</c:f>
              <c:strCache>
                <c:ptCount val="4"/>
                <c:pt idx="0">
                  <c:v>Zeer goed</c:v>
                </c:pt>
                <c:pt idx="1">
                  <c:v>Goed</c:v>
                </c:pt>
                <c:pt idx="2">
                  <c:v>Voldoende</c:v>
                </c:pt>
                <c:pt idx="3">
                  <c:v>Matig</c:v>
                </c:pt>
              </c:strCache>
            </c:strRef>
          </c:cat>
          <c:val>
            <c:numRef>
              <c:f>Blad1!$B$3:$E$3</c:f>
              <c:numCache>
                <c:formatCode>0%</c:formatCode>
                <c:ptCount val="4"/>
                <c:pt idx="0">
                  <c:v>0.24000000000000021</c:v>
                </c:pt>
                <c:pt idx="1">
                  <c:v>0.66000000000000159</c:v>
                </c:pt>
                <c:pt idx="2">
                  <c:v>0.1</c:v>
                </c:pt>
              </c:numCache>
            </c:numRef>
          </c:val>
        </c:ser>
        <c:ser>
          <c:idx val="2"/>
          <c:order val="2"/>
          <c:tx>
            <c:strRef>
              <c:f>Blad1!$A$4</c:f>
              <c:strCache>
                <c:ptCount val="1"/>
                <c:pt idx="0">
                  <c:v>Programma</c:v>
                </c:pt>
              </c:strCache>
            </c:strRef>
          </c:tx>
          <c:invertIfNegative val="0"/>
          <c:cat>
            <c:strRef>
              <c:f>Blad1!$B$1:$E$1</c:f>
              <c:strCache>
                <c:ptCount val="4"/>
                <c:pt idx="0">
                  <c:v>Zeer goed</c:v>
                </c:pt>
                <c:pt idx="1">
                  <c:v>Goed</c:v>
                </c:pt>
                <c:pt idx="2">
                  <c:v>Voldoende</c:v>
                </c:pt>
                <c:pt idx="3">
                  <c:v>Matig</c:v>
                </c:pt>
              </c:strCache>
            </c:strRef>
          </c:cat>
          <c:val>
            <c:numRef>
              <c:f>Blad1!$B$4:$E$4</c:f>
              <c:numCache>
                <c:formatCode>0%</c:formatCode>
                <c:ptCount val="4"/>
                <c:pt idx="0">
                  <c:v>0.19</c:v>
                </c:pt>
                <c:pt idx="1">
                  <c:v>0.59</c:v>
                </c:pt>
                <c:pt idx="2">
                  <c:v>0.22</c:v>
                </c:pt>
              </c:numCache>
            </c:numRef>
          </c:val>
        </c:ser>
        <c:ser>
          <c:idx val="3"/>
          <c:order val="3"/>
          <c:tx>
            <c:strRef>
              <c:f>Blad1!$A$5</c:f>
              <c:strCache>
                <c:ptCount val="1"/>
                <c:pt idx="0">
                  <c:v>Catering</c:v>
                </c:pt>
              </c:strCache>
            </c:strRef>
          </c:tx>
          <c:invertIfNegative val="0"/>
          <c:cat>
            <c:strRef>
              <c:f>Blad1!$B$1:$E$1</c:f>
              <c:strCache>
                <c:ptCount val="4"/>
                <c:pt idx="0">
                  <c:v>Zeer goed</c:v>
                </c:pt>
                <c:pt idx="1">
                  <c:v>Goed</c:v>
                </c:pt>
                <c:pt idx="2">
                  <c:v>Voldoende</c:v>
                </c:pt>
                <c:pt idx="3">
                  <c:v>Matig</c:v>
                </c:pt>
              </c:strCache>
            </c:strRef>
          </c:cat>
          <c:val>
            <c:numRef>
              <c:f>Blad1!$B$5:$E$5</c:f>
              <c:numCache>
                <c:formatCode>0%</c:formatCode>
                <c:ptCount val="4"/>
                <c:pt idx="0">
                  <c:v>0.19</c:v>
                </c:pt>
                <c:pt idx="1">
                  <c:v>0.66000000000000159</c:v>
                </c:pt>
                <c:pt idx="2">
                  <c:v>0.1</c:v>
                </c:pt>
                <c:pt idx="3">
                  <c:v>0.05</c:v>
                </c:pt>
              </c:numCache>
            </c:numRef>
          </c:val>
        </c:ser>
        <c:dLbls>
          <c:showLegendKey val="0"/>
          <c:showVal val="0"/>
          <c:showCatName val="0"/>
          <c:showSerName val="0"/>
          <c:showPercent val="0"/>
          <c:showBubbleSize val="0"/>
        </c:dLbls>
        <c:gapWidth val="150"/>
        <c:axId val="133591040"/>
        <c:axId val="44354944"/>
      </c:barChart>
      <c:catAx>
        <c:axId val="133591040"/>
        <c:scaling>
          <c:orientation val="minMax"/>
        </c:scaling>
        <c:delete val="0"/>
        <c:axPos val="b"/>
        <c:numFmt formatCode="General" sourceLinked="0"/>
        <c:majorTickMark val="out"/>
        <c:minorTickMark val="none"/>
        <c:tickLblPos val="nextTo"/>
        <c:crossAx val="44354944"/>
        <c:crosses val="autoZero"/>
        <c:auto val="1"/>
        <c:lblAlgn val="ctr"/>
        <c:lblOffset val="100"/>
        <c:noMultiLvlLbl val="0"/>
      </c:catAx>
      <c:valAx>
        <c:axId val="44354944"/>
        <c:scaling>
          <c:orientation val="minMax"/>
        </c:scaling>
        <c:delete val="0"/>
        <c:axPos val="l"/>
        <c:majorGridlines/>
        <c:numFmt formatCode="0%" sourceLinked="1"/>
        <c:majorTickMark val="out"/>
        <c:minorTickMark val="none"/>
        <c:tickLblPos val="nextTo"/>
        <c:crossAx val="133591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0F69-8E93-4F8B-9F98-977A537E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2245</Words>
  <Characters>12352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Bijdrage jaarverslag NVSHV 2009</vt:lpstr>
    </vt:vector>
  </TitlesOfParts>
  <Company>STNN</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Bijdrage jaarverslag NVSHV 2009</dc:title>
  <dc:creator>Ria</dc:creator>
  <cp:lastModifiedBy>hans</cp:lastModifiedBy>
  <cp:revision>9</cp:revision>
  <dcterms:created xsi:type="dcterms:W3CDTF">2016-05-30T06:43:00Z</dcterms:created>
  <dcterms:modified xsi:type="dcterms:W3CDTF">2016-06-19T14:09:00Z</dcterms:modified>
</cp:coreProperties>
</file>